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新宋体" w:hAnsi="新宋体" w:eastAsia="新宋体"/>
          <w:kern w:val="0"/>
          <w:sz w:val="24"/>
          <w:szCs w:val="24"/>
        </w:rPr>
      </w:pPr>
      <w:bookmarkStart w:id="0" w:name="_GoBack"/>
      <w:bookmarkEnd w:id="0"/>
      <w:r>
        <w:rPr>
          <w:rFonts w:ascii="新宋体" w:hAnsi="新宋体" w:eastAsia="新宋体"/>
          <w:b/>
          <w:bCs/>
          <w:kern w:val="0"/>
          <w:sz w:val="24"/>
          <w:szCs w:val="24"/>
        </w:rPr>
        <w:t>附件：上海电力</w:t>
      </w:r>
      <w:r>
        <w:rPr>
          <w:rFonts w:hint="eastAsia" w:ascii="新宋体" w:hAnsi="新宋体" w:eastAsia="新宋体"/>
          <w:b/>
          <w:bCs/>
          <w:kern w:val="0"/>
          <w:sz w:val="24"/>
          <w:szCs w:val="24"/>
        </w:rPr>
        <w:t>大学“大学生</w:t>
      </w:r>
      <w:r>
        <w:rPr>
          <w:rFonts w:ascii="新宋体" w:hAnsi="新宋体" w:eastAsia="新宋体"/>
          <w:b/>
          <w:bCs/>
          <w:kern w:val="0"/>
          <w:sz w:val="24"/>
          <w:szCs w:val="24"/>
        </w:rPr>
        <w:t>数学建模竞赛</w:t>
      </w:r>
      <w:r>
        <w:rPr>
          <w:rFonts w:hint="eastAsia" w:ascii="新宋体" w:hAnsi="新宋体" w:eastAsia="新宋体"/>
          <w:b/>
          <w:bCs/>
          <w:kern w:val="0"/>
          <w:sz w:val="24"/>
          <w:szCs w:val="24"/>
        </w:rPr>
        <w:t>”</w:t>
      </w:r>
      <w:r>
        <w:rPr>
          <w:rFonts w:ascii="新宋体" w:hAnsi="新宋体" w:eastAsia="新宋体"/>
          <w:b/>
          <w:bCs/>
          <w:kern w:val="0"/>
          <w:sz w:val="24"/>
          <w:szCs w:val="24"/>
        </w:rPr>
        <w:t>报名表样表</w:t>
      </w:r>
      <w:r>
        <w:rPr>
          <w:rFonts w:ascii="新宋体" w:hAnsi="新宋体" w:eastAsia="新宋体"/>
          <w:kern w:val="0"/>
          <w:sz w:val="24"/>
          <w:szCs w:val="24"/>
        </w:rPr>
        <w:t xml:space="preserve">                                          　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86"/>
        <w:gridCol w:w="842"/>
        <w:gridCol w:w="1817"/>
        <w:gridCol w:w="2585"/>
        <w:gridCol w:w="1950"/>
        <w:gridCol w:w="229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8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b/>
                <w:bCs/>
                <w:kern w:val="0"/>
                <w:szCs w:val="21"/>
              </w:rPr>
              <w:t>上海电力大学大学生数学建模竞赛报名表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" w:type="pct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序号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姓名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性别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学号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学院</w:t>
            </w:r>
          </w:p>
        </w:tc>
        <w:tc>
          <w:tcPr>
            <w:tcW w:w="688" w:type="pct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专业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E-mail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" w:type="pct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新宋体" w:cs="Times New Roman"/>
                <w:kern w:val="0"/>
                <w:szCs w:val="21"/>
              </w:rPr>
              <w:t>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" w:type="pct"/>
            <w:vMerge w:val="continue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" w:type="pct"/>
            <w:vMerge w:val="continue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新宋体" w:cs="Times New Roman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ascii="Times New Roman" w:hAnsi="Times New Roman" w:eastAsia="新宋体" w:cs="Times New Roman"/>
          <w:color w:val="333333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新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56"/>
    <w:rsid w:val="000F52E3"/>
    <w:rsid w:val="000F716A"/>
    <w:rsid w:val="002F0401"/>
    <w:rsid w:val="00334313"/>
    <w:rsid w:val="004E1CB6"/>
    <w:rsid w:val="005C4988"/>
    <w:rsid w:val="00761756"/>
    <w:rsid w:val="00775A43"/>
    <w:rsid w:val="00795285"/>
    <w:rsid w:val="007F7D0E"/>
    <w:rsid w:val="00931E99"/>
    <w:rsid w:val="00987701"/>
    <w:rsid w:val="00A05CCF"/>
    <w:rsid w:val="00A57D27"/>
    <w:rsid w:val="00C469D3"/>
    <w:rsid w:val="2A7E0B20"/>
    <w:rsid w:val="32115C9B"/>
    <w:rsid w:val="40747A0E"/>
    <w:rsid w:val="4F883BD6"/>
    <w:rsid w:val="7C62207A"/>
    <w:rsid w:val="7F4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68</Characters>
  <Lines>1</Lines>
  <Paragraphs>1</Paragraphs>
  <TotalTime>6</TotalTime>
  <ScaleCrop>false</ScaleCrop>
  <LinksUpToDate>false</LinksUpToDate>
  <CharactersWithSpaces>112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2021-05-24T11:28:00Z</dcterms:created>
  <dc:creator>Deng HY</dc:creator>
  <cp:lastModifiedBy>dyfzz</cp:lastModifiedBy>
  <dcterms:modified xsi:type="dcterms:W3CDTF">2022-04-18T05:55:38Z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08CE1A61CFF74BE6AFCCB68280AE6D18</vt:lpwstr>
  </property>
</Properties>
</file>