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20" w:rsidRPr="009C5A9B" w:rsidRDefault="008A60A7" w:rsidP="009C5A9B">
      <w:pPr>
        <w:pStyle w:val="10"/>
        <w:keepNext/>
        <w:keepLines/>
        <w:shd w:val="clear" w:color="auto" w:fill="auto"/>
        <w:spacing w:after="0" w:line="360" w:lineRule="auto"/>
        <w:rPr>
          <w:rFonts w:asciiTheme="minorEastAsia" w:eastAsiaTheme="minorEastAsia" w:hAnsiTheme="minorEastAsia"/>
          <w:b/>
          <w:sz w:val="30"/>
          <w:szCs w:val="30"/>
        </w:rPr>
      </w:pPr>
      <w:bookmarkStart w:id="0" w:name="bookmark0"/>
      <w:r>
        <w:rPr>
          <w:rFonts w:asciiTheme="minorEastAsia" w:eastAsiaTheme="minorEastAsia" w:hAnsiTheme="minorEastAsia" w:hint="eastAsia"/>
          <w:b/>
          <w:sz w:val="30"/>
          <w:szCs w:val="30"/>
        </w:rPr>
        <w:t>环境与化学工程</w:t>
      </w:r>
      <w:r w:rsidR="00257AE6" w:rsidRPr="009C5A9B">
        <w:rPr>
          <w:rFonts w:asciiTheme="minorEastAsia" w:eastAsiaTheme="minorEastAsia" w:hAnsiTheme="minorEastAsia"/>
          <w:b/>
          <w:sz w:val="30"/>
          <w:szCs w:val="30"/>
        </w:rPr>
        <w:t>学院本科生毕业设计（论文</w:t>
      </w:r>
      <w:r w:rsidR="00257AE6" w:rsidRPr="009C5A9B">
        <w:rPr>
          <w:rFonts w:asciiTheme="minorEastAsia" w:eastAsiaTheme="minorEastAsia" w:hAnsiTheme="minorEastAsia"/>
          <w:b/>
          <w:sz w:val="30"/>
          <w:szCs w:val="30"/>
          <w:lang w:val="en-US"/>
        </w:rPr>
        <w:t>）</w:t>
      </w:r>
      <w:r w:rsidR="00257AE6" w:rsidRPr="009C5A9B">
        <w:rPr>
          <w:rFonts w:asciiTheme="minorEastAsia" w:eastAsiaTheme="minorEastAsia" w:hAnsiTheme="minorEastAsia"/>
          <w:b/>
          <w:sz w:val="30"/>
          <w:szCs w:val="30"/>
        </w:rPr>
        <w:t>工作条例</w:t>
      </w:r>
      <w:bookmarkEnd w:id="0"/>
    </w:p>
    <w:p w:rsidR="00E07D89" w:rsidRPr="003A2AEF" w:rsidRDefault="00E07D89" w:rsidP="00E07D89">
      <w:pPr>
        <w:pStyle w:val="23"/>
        <w:shd w:val="clear" w:color="auto" w:fill="auto"/>
        <w:spacing w:before="0" w:after="0" w:line="360" w:lineRule="auto"/>
        <w:rPr>
          <w:rFonts w:asciiTheme="majorEastAsia" w:eastAsiaTheme="majorEastAsia" w:hAnsiTheme="majorEastAsia"/>
          <w:color w:val="FF0000"/>
          <w:sz w:val="24"/>
          <w:szCs w:val="24"/>
        </w:rPr>
      </w:pPr>
      <w:proofErr w:type="gramStart"/>
      <w:r w:rsidRPr="003A2AEF">
        <w:rPr>
          <w:rFonts w:asciiTheme="majorEastAsia" w:eastAsiaTheme="majorEastAsia" w:hAnsiTheme="majorEastAsia"/>
          <w:color w:val="FF0000"/>
          <w:sz w:val="24"/>
          <w:szCs w:val="24"/>
        </w:rPr>
        <w:t>沪电院教</w:t>
      </w:r>
      <w:proofErr w:type="gramEnd"/>
      <w:r w:rsidRPr="003A2AEF">
        <w:rPr>
          <w:rFonts w:asciiTheme="majorEastAsia" w:eastAsiaTheme="majorEastAsia" w:hAnsiTheme="majorEastAsia"/>
          <w:color w:val="FF0000"/>
          <w:sz w:val="24"/>
          <w:szCs w:val="24"/>
        </w:rPr>
        <w:t>〔</w:t>
      </w:r>
      <w:r w:rsidRPr="003A2AEF">
        <w:rPr>
          <w:rStyle w:val="2Consolas"/>
          <w:rFonts w:asciiTheme="majorEastAsia" w:eastAsiaTheme="majorEastAsia" w:hAnsiTheme="majorEastAsia"/>
          <w:color w:val="FF0000"/>
          <w:sz w:val="24"/>
          <w:szCs w:val="24"/>
        </w:rPr>
        <w:t>201</w:t>
      </w:r>
      <w:r>
        <w:rPr>
          <w:rStyle w:val="2Consolas"/>
          <w:rFonts w:asciiTheme="majorEastAsia" w:eastAsiaTheme="majorEastAsia" w:hAnsiTheme="majorEastAsia" w:hint="eastAsia"/>
          <w:color w:val="FF0000"/>
          <w:sz w:val="24"/>
          <w:szCs w:val="24"/>
        </w:rPr>
        <w:t>8</w:t>
      </w:r>
      <w:r w:rsidRPr="003A2AEF">
        <w:rPr>
          <w:rFonts w:asciiTheme="majorEastAsia" w:eastAsiaTheme="majorEastAsia" w:hAnsiTheme="majorEastAsia"/>
          <w:color w:val="FF0000"/>
          <w:sz w:val="24"/>
          <w:szCs w:val="24"/>
        </w:rPr>
        <w:t>〕</w:t>
      </w:r>
      <w:r>
        <w:rPr>
          <w:rStyle w:val="2Consolas"/>
          <w:rFonts w:asciiTheme="majorEastAsia" w:eastAsiaTheme="majorEastAsia" w:hAnsiTheme="majorEastAsia" w:hint="eastAsia"/>
          <w:color w:val="FF0000"/>
          <w:sz w:val="24"/>
          <w:szCs w:val="24"/>
        </w:rPr>
        <w:t>xxx</w:t>
      </w:r>
      <w:r w:rsidRPr="003A2AEF">
        <w:rPr>
          <w:rFonts w:asciiTheme="majorEastAsia" w:eastAsiaTheme="majorEastAsia" w:hAnsiTheme="majorEastAsia"/>
          <w:color w:val="FF0000"/>
          <w:sz w:val="24"/>
          <w:szCs w:val="24"/>
        </w:rPr>
        <w:t>号</w:t>
      </w:r>
    </w:p>
    <w:p w:rsidR="00135720" w:rsidRDefault="00257AE6" w:rsidP="009C5A9B">
      <w:pPr>
        <w:pStyle w:val="2"/>
        <w:shd w:val="clear" w:color="auto" w:fill="auto"/>
        <w:spacing w:before="0" w:after="0" w:line="360" w:lineRule="auto"/>
        <w:ind w:firstLine="480"/>
        <w:jc w:val="both"/>
        <w:rPr>
          <w:rFonts w:asciiTheme="minorEastAsia" w:eastAsiaTheme="minorEastAsia" w:hAnsiTheme="minorEastAsia" w:hint="eastAsia"/>
          <w:sz w:val="24"/>
          <w:szCs w:val="24"/>
        </w:rPr>
      </w:pPr>
      <w:r w:rsidRPr="009C5A9B">
        <w:rPr>
          <w:rFonts w:asciiTheme="minorEastAsia" w:eastAsiaTheme="minorEastAsia" w:hAnsiTheme="minorEastAsia"/>
          <w:sz w:val="24"/>
          <w:szCs w:val="24"/>
        </w:rPr>
        <w:t>毕业设计</w:t>
      </w:r>
      <w:r w:rsidRPr="009C5A9B">
        <w:rPr>
          <w:rStyle w:val="Sylfaen0"/>
          <w:rFonts w:asciiTheme="minorEastAsia" w:eastAsiaTheme="minorEastAsia" w:hAnsiTheme="minorEastAsia"/>
        </w:rPr>
        <w:t>(</w:t>
      </w:r>
      <w:r w:rsidRPr="009C5A9B">
        <w:rPr>
          <w:rFonts w:asciiTheme="minorEastAsia" w:eastAsiaTheme="minorEastAsia" w:hAnsiTheme="minorEastAsia"/>
          <w:sz w:val="24"/>
          <w:szCs w:val="24"/>
        </w:rPr>
        <w:t>论文</w:t>
      </w:r>
      <w:r w:rsidRPr="009C5A9B">
        <w:rPr>
          <w:rStyle w:val="Sylfaen0"/>
          <w:rFonts w:asciiTheme="minorEastAsia" w:eastAsiaTheme="minorEastAsia" w:hAnsiTheme="minorEastAsia"/>
          <w:lang w:val="en-US"/>
        </w:rPr>
        <w:t>)</w:t>
      </w:r>
      <w:r w:rsidRPr="009C5A9B">
        <w:rPr>
          <w:rFonts w:asciiTheme="minorEastAsia" w:eastAsiaTheme="minorEastAsia" w:hAnsiTheme="minorEastAsia"/>
          <w:sz w:val="24"/>
          <w:szCs w:val="24"/>
        </w:rPr>
        <w:t>是教学计划的重要组成部分，是重要的教学实践环节，对培养学生实践能力、创新能力和创新精神具有重要作用。为切实做好我</w:t>
      </w:r>
      <w:r w:rsidR="00C10F0B">
        <w:rPr>
          <w:rFonts w:asciiTheme="minorEastAsia" w:eastAsiaTheme="minorEastAsia" w:hAnsiTheme="minorEastAsia" w:hint="eastAsia"/>
          <w:sz w:val="24"/>
          <w:szCs w:val="24"/>
        </w:rPr>
        <w:t>院</w:t>
      </w:r>
      <w:r w:rsidRPr="009C5A9B">
        <w:rPr>
          <w:rFonts w:asciiTheme="minorEastAsia" w:eastAsiaTheme="minorEastAsia" w:hAnsiTheme="minorEastAsia"/>
          <w:sz w:val="24"/>
          <w:szCs w:val="24"/>
        </w:rPr>
        <w:t>毕业设计</w:t>
      </w:r>
      <w:r w:rsidRPr="009C5A9B">
        <w:rPr>
          <w:rStyle w:val="Sylfaen0"/>
          <w:rFonts w:asciiTheme="minorEastAsia" w:eastAsiaTheme="minorEastAsia" w:hAnsiTheme="minorEastAsia"/>
        </w:rPr>
        <w:t>(</w:t>
      </w:r>
      <w:r w:rsidRPr="009C5A9B">
        <w:rPr>
          <w:rFonts w:asciiTheme="minorEastAsia" w:eastAsiaTheme="minorEastAsia" w:hAnsiTheme="minorEastAsia"/>
          <w:sz w:val="24"/>
          <w:szCs w:val="24"/>
        </w:rPr>
        <w:t>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工作，进一步提高毕业设计（论文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质量，特制订本条例。</w:t>
      </w:r>
    </w:p>
    <w:p w:rsidR="00135720" w:rsidRPr="009C5A9B" w:rsidRDefault="00257AE6" w:rsidP="009C5A9B">
      <w:pPr>
        <w:pStyle w:val="21"/>
        <w:keepNext/>
        <w:keepLines/>
        <w:shd w:val="clear" w:color="auto" w:fill="auto"/>
        <w:spacing w:line="360" w:lineRule="auto"/>
        <w:ind w:firstLine="480"/>
        <w:jc w:val="both"/>
        <w:rPr>
          <w:rFonts w:asciiTheme="minorEastAsia" w:eastAsiaTheme="minorEastAsia" w:hAnsiTheme="minorEastAsia"/>
          <w:sz w:val="24"/>
          <w:szCs w:val="24"/>
        </w:rPr>
      </w:pPr>
      <w:bookmarkStart w:id="1" w:name="bookmark1"/>
      <w:r w:rsidRPr="009C5A9B">
        <w:rPr>
          <w:rFonts w:asciiTheme="minorEastAsia" w:eastAsiaTheme="minorEastAsia" w:hAnsiTheme="minorEastAsia"/>
          <w:sz w:val="24"/>
          <w:szCs w:val="24"/>
        </w:rPr>
        <w:t>一、毕业设计（论文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目的与要求</w:t>
      </w:r>
      <w:bookmarkEnd w:id="1"/>
    </w:p>
    <w:p w:rsidR="00135720" w:rsidRPr="009C5A9B" w:rsidRDefault="00257AE6" w:rsidP="009C5A9B">
      <w:pPr>
        <w:pStyle w:val="2"/>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教学目的是培养学生综合运用所学的基础理论、专业知识和基本技能，提高分析与解决实际问题的能力；使学生得到从事实际工作所必需的基本训练和进行科学研究工作的初步能力。毕业设计（论文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作为培养学生创新精神和实践能力的一次较为系统的训练，应注重以下方面能力的培养：</w:t>
      </w:r>
    </w:p>
    <w:p w:rsidR="00135720" w:rsidRPr="009C5A9B" w:rsidRDefault="00257AE6" w:rsidP="009C5A9B">
      <w:pPr>
        <w:pStyle w:val="2"/>
        <w:numPr>
          <w:ilvl w:val="0"/>
          <w:numId w:val="1"/>
        </w:numPr>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创新创业等实践能力；</w:t>
      </w:r>
    </w:p>
    <w:p w:rsidR="00135720" w:rsidRPr="009C5A9B" w:rsidRDefault="00257AE6" w:rsidP="009C5A9B">
      <w:pPr>
        <w:pStyle w:val="2"/>
        <w:numPr>
          <w:ilvl w:val="0"/>
          <w:numId w:val="1"/>
        </w:numPr>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调查研究、查阅中外文献和收集资料的能力；</w:t>
      </w:r>
    </w:p>
    <w:p w:rsidR="00135720" w:rsidRPr="009C5A9B" w:rsidRDefault="00257AE6" w:rsidP="009C5A9B">
      <w:pPr>
        <w:pStyle w:val="2"/>
        <w:numPr>
          <w:ilvl w:val="0"/>
          <w:numId w:val="1"/>
        </w:numPr>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理论分析、制定设计或试验方案的能力；</w:t>
      </w:r>
    </w:p>
    <w:p w:rsidR="00135720" w:rsidRPr="009C5A9B" w:rsidRDefault="00257AE6" w:rsidP="009C5A9B">
      <w:pPr>
        <w:pStyle w:val="2"/>
        <w:numPr>
          <w:ilvl w:val="0"/>
          <w:numId w:val="1"/>
        </w:numPr>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设计、计算和绘图的能力；</w:t>
      </w:r>
    </w:p>
    <w:p w:rsidR="00135720" w:rsidRPr="009C5A9B" w:rsidRDefault="00257AE6" w:rsidP="009C5A9B">
      <w:pPr>
        <w:pStyle w:val="2"/>
        <w:numPr>
          <w:ilvl w:val="0"/>
          <w:numId w:val="1"/>
        </w:numPr>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实验研究和数据处理的能力；</w:t>
      </w:r>
    </w:p>
    <w:p w:rsidR="00135720" w:rsidRPr="009C5A9B" w:rsidRDefault="00257AE6" w:rsidP="009C5A9B">
      <w:pPr>
        <w:pStyle w:val="2"/>
        <w:numPr>
          <w:ilvl w:val="0"/>
          <w:numId w:val="1"/>
        </w:numPr>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综合分析、总结提高、编制设计说明书及撰写科技论文的能力；</w:t>
      </w:r>
    </w:p>
    <w:p w:rsidR="00135720" w:rsidRDefault="00257AE6" w:rsidP="009C5A9B">
      <w:pPr>
        <w:pStyle w:val="2"/>
        <w:numPr>
          <w:ilvl w:val="0"/>
          <w:numId w:val="1"/>
        </w:numPr>
        <w:shd w:val="clear" w:color="auto" w:fill="auto"/>
        <w:spacing w:before="0" w:after="0" w:line="360" w:lineRule="auto"/>
        <w:ind w:firstLine="480"/>
        <w:jc w:val="both"/>
        <w:rPr>
          <w:rFonts w:asciiTheme="minorEastAsia" w:eastAsiaTheme="minorEastAsia" w:hAnsiTheme="minorEastAsia" w:hint="eastAsia"/>
          <w:sz w:val="24"/>
          <w:szCs w:val="24"/>
        </w:rPr>
      </w:pPr>
      <w:r w:rsidRPr="009C5A9B">
        <w:rPr>
          <w:rFonts w:asciiTheme="minorEastAsia" w:eastAsiaTheme="minorEastAsia" w:hAnsiTheme="minorEastAsia"/>
          <w:sz w:val="24"/>
          <w:szCs w:val="24"/>
        </w:rPr>
        <w:t>外语、计算机应用的能力。</w:t>
      </w:r>
    </w:p>
    <w:p w:rsidR="00C10F0B" w:rsidRDefault="00257AE6" w:rsidP="00C10F0B">
      <w:pPr>
        <w:pStyle w:val="2"/>
        <w:shd w:val="clear" w:color="auto" w:fill="auto"/>
        <w:spacing w:before="0" w:after="0" w:line="360" w:lineRule="auto"/>
        <w:ind w:firstLine="480"/>
        <w:jc w:val="both"/>
        <w:rPr>
          <w:rFonts w:ascii="Times New Roman" w:eastAsiaTheme="minorEastAsia" w:hAnsiTheme="minorEastAsia" w:cs="Times New Roman" w:hint="eastAsia"/>
          <w:sz w:val="24"/>
          <w:szCs w:val="24"/>
        </w:rPr>
      </w:pPr>
      <w:r w:rsidRPr="009C5A9B">
        <w:rPr>
          <w:rFonts w:asciiTheme="minorEastAsia" w:eastAsiaTheme="minorEastAsia" w:hAnsiTheme="minorEastAsia"/>
          <w:sz w:val="24"/>
          <w:szCs w:val="24"/>
        </w:rPr>
        <w:t>学生进行毕业设计（论文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的时间（包括毕业实习和毕业答辩</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由第七学期下半学期第十一周开始到</w:t>
      </w:r>
      <w:proofErr w:type="gramStart"/>
      <w:r w:rsidRPr="009C5A9B">
        <w:rPr>
          <w:rFonts w:asciiTheme="minorEastAsia" w:eastAsiaTheme="minorEastAsia" w:hAnsiTheme="minorEastAsia"/>
          <w:sz w:val="24"/>
          <w:szCs w:val="24"/>
        </w:rPr>
        <w:t>整个第八</w:t>
      </w:r>
      <w:proofErr w:type="gramEnd"/>
      <w:r w:rsidRPr="009C5A9B">
        <w:rPr>
          <w:rFonts w:asciiTheme="minorEastAsia" w:eastAsiaTheme="minorEastAsia" w:hAnsiTheme="minorEastAsia"/>
          <w:sz w:val="24"/>
          <w:szCs w:val="24"/>
        </w:rPr>
        <w:t>学期，</w:t>
      </w:r>
      <w:r w:rsidR="00C10F0B" w:rsidRPr="00C10F0B">
        <w:rPr>
          <w:rFonts w:asciiTheme="minorEastAsia" w:eastAsiaTheme="minorEastAsia" w:hAnsiTheme="minorEastAsia"/>
          <w:sz w:val="24"/>
          <w:szCs w:val="24"/>
        </w:rPr>
        <w:t>学生进行毕业设计（论文）的时间（包括毕业实习和毕业答辩）</w:t>
      </w:r>
      <w:r w:rsidR="00C10F0B" w:rsidRPr="00C10F0B">
        <w:rPr>
          <w:rFonts w:asciiTheme="minorEastAsia" w:eastAsiaTheme="minorEastAsia" w:hAnsiTheme="minorEastAsia" w:hint="eastAsia"/>
          <w:sz w:val="24"/>
          <w:szCs w:val="24"/>
        </w:rPr>
        <w:t>一般</w:t>
      </w:r>
      <w:r w:rsidR="00C10F0B" w:rsidRPr="00C10F0B">
        <w:rPr>
          <w:rFonts w:ascii="Times New Roman" w:eastAsiaTheme="minorEastAsia" w:hAnsiTheme="minorEastAsia" w:cs="Times New Roman"/>
          <w:sz w:val="24"/>
          <w:szCs w:val="24"/>
        </w:rPr>
        <w:t>为</w:t>
      </w:r>
      <w:r w:rsidR="00C10F0B" w:rsidRPr="00C10F0B">
        <w:rPr>
          <w:rFonts w:ascii="Times New Roman" w:eastAsiaTheme="minorEastAsia" w:hAnsi="Times New Roman" w:cs="Times New Roman"/>
          <w:sz w:val="24"/>
          <w:szCs w:val="24"/>
        </w:rPr>
        <w:t>13</w:t>
      </w:r>
      <w:r w:rsidR="00C10F0B" w:rsidRPr="00C10F0B">
        <w:rPr>
          <w:rFonts w:ascii="Times New Roman" w:eastAsiaTheme="minorEastAsia" w:hAnsiTheme="minorEastAsia" w:cs="Times New Roman"/>
          <w:sz w:val="24"/>
          <w:szCs w:val="24"/>
        </w:rPr>
        <w:t>周</w:t>
      </w:r>
      <w:r w:rsidR="00C10F0B" w:rsidRPr="00C10F0B">
        <w:rPr>
          <w:rFonts w:ascii="Times New Roman" w:eastAsiaTheme="minorEastAsia" w:hAnsi="Times New Roman" w:cs="Times New Roman"/>
          <w:sz w:val="24"/>
          <w:szCs w:val="24"/>
        </w:rPr>
        <w:t>~18</w:t>
      </w:r>
      <w:r w:rsidR="00C10F0B" w:rsidRPr="00C10F0B">
        <w:rPr>
          <w:rFonts w:ascii="Times New Roman" w:eastAsiaTheme="minorEastAsia" w:hAnsiTheme="minorEastAsia" w:cs="Times New Roman"/>
          <w:sz w:val="24"/>
          <w:szCs w:val="24"/>
        </w:rPr>
        <w:t>周。</w:t>
      </w:r>
    </w:p>
    <w:p w:rsidR="00135720" w:rsidRPr="009C5A9B" w:rsidRDefault="00C10F0B" w:rsidP="009C5A9B">
      <w:pPr>
        <w:pStyle w:val="21"/>
        <w:keepNext/>
        <w:keepLines/>
        <w:shd w:val="clear" w:color="auto" w:fill="auto"/>
        <w:spacing w:line="360" w:lineRule="auto"/>
        <w:ind w:firstLine="480"/>
        <w:jc w:val="both"/>
        <w:rPr>
          <w:rFonts w:asciiTheme="minorEastAsia" w:eastAsiaTheme="minorEastAsia" w:hAnsiTheme="minorEastAsia"/>
          <w:sz w:val="24"/>
          <w:szCs w:val="24"/>
        </w:rPr>
      </w:pPr>
      <w:bookmarkStart w:id="2" w:name="bookmark3"/>
      <w:r>
        <w:rPr>
          <w:rFonts w:asciiTheme="minorEastAsia" w:eastAsiaTheme="minorEastAsia" w:hAnsiTheme="minorEastAsia" w:hint="eastAsia"/>
          <w:sz w:val="24"/>
          <w:szCs w:val="24"/>
        </w:rPr>
        <w:t>二</w:t>
      </w:r>
      <w:r w:rsidRPr="009C5A9B">
        <w:rPr>
          <w:rFonts w:asciiTheme="minorEastAsia" w:eastAsiaTheme="minorEastAsia" w:hAnsiTheme="minorEastAsia"/>
          <w:sz w:val="24"/>
          <w:szCs w:val="24"/>
        </w:rPr>
        <w:t>、选题、审题工作程序及要求</w:t>
      </w:r>
      <w:bookmarkEnd w:id="2"/>
    </w:p>
    <w:p w:rsidR="00F03702" w:rsidRDefault="00257AE6" w:rsidP="00F03702">
      <w:pPr>
        <w:pStyle w:val="2"/>
        <w:shd w:val="clear" w:color="auto" w:fill="auto"/>
        <w:spacing w:before="0" w:after="0" w:line="360" w:lineRule="auto"/>
        <w:ind w:firstLine="480"/>
        <w:jc w:val="both"/>
        <w:rPr>
          <w:rFonts w:asciiTheme="minorEastAsia" w:eastAsiaTheme="minorEastAsia" w:hAnsiTheme="minorEastAsia" w:hint="eastAsia"/>
          <w:sz w:val="24"/>
          <w:szCs w:val="24"/>
        </w:rPr>
      </w:pPr>
      <w:r w:rsidRPr="009C5A9B">
        <w:rPr>
          <w:rStyle w:val="Sylfaen"/>
          <w:rFonts w:asciiTheme="minorEastAsia" w:eastAsiaTheme="minorEastAsia" w:hAnsiTheme="minorEastAsia"/>
          <w:sz w:val="24"/>
          <w:szCs w:val="24"/>
          <w:lang w:val="en-US"/>
        </w:rPr>
        <w:t>1</w:t>
      </w:r>
      <w:r w:rsidRPr="009C5A9B">
        <w:rPr>
          <w:rStyle w:val="Sylfaen0"/>
          <w:rFonts w:asciiTheme="minorEastAsia" w:eastAsiaTheme="minorEastAsia" w:hAnsiTheme="minorEastAsia"/>
          <w:lang w:val="en-US"/>
        </w:rPr>
        <w:t>.</w:t>
      </w:r>
      <w:r w:rsidRPr="009C5A9B">
        <w:rPr>
          <w:rFonts w:asciiTheme="minorEastAsia" w:eastAsiaTheme="minorEastAsia" w:hAnsiTheme="minorEastAsia"/>
          <w:sz w:val="24"/>
          <w:szCs w:val="24"/>
        </w:rPr>
        <w:t>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课题由指导教师提出，原则上要求一人一题；内容应与本学科紧密相关。</w:t>
      </w:r>
      <w:r w:rsidR="00F03702">
        <w:rPr>
          <w:rFonts w:asciiTheme="minorEastAsia" w:eastAsiaTheme="minorEastAsia" w:hAnsiTheme="minorEastAsia" w:hint="eastAsia"/>
          <w:sz w:val="24"/>
          <w:szCs w:val="24"/>
        </w:rPr>
        <w:t>系</w:t>
      </w:r>
      <w:r w:rsidR="00A042F2">
        <w:rPr>
          <w:rFonts w:asciiTheme="minorEastAsia" w:eastAsiaTheme="minorEastAsia" w:hAnsiTheme="minorEastAsia" w:hint="eastAsia"/>
          <w:sz w:val="24"/>
          <w:szCs w:val="24"/>
        </w:rPr>
        <w:t>（</w:t>
      </w:r>
      <w:r w:rsidR="00F03702">
        <w:rPr>
          <w:rFonts w:asciiTheme="minorEastAsia" w:eastAsiaTheme="minorEastAsia" w:hAnsiTheme="minorEastAsia" w:hint="eastAsia"/>
          <w:sz w:val="24"/>
          <w:szCs w:val="24"/>
        </w:rPr>
        <w:t>部</w:t>
      </w:r>
      <w:r w:rsidR="00A042F2">
        <w:rPr>
          <w:rFonts w:asciiTheme="minorEastAsia" w:eastAsiaTheme="minorEastAsia" w:hAnsiTheme="minorEastAsia" w:hint="eastAsia"/>
          <w:sz w:val="24"/>
          <w:szCs w:val="24"/>
        </w:rPr>
        <w:t>）</w:t>
      </w:r>
      <w:r w:rsidRPr="009C5A9B">
        <w:rPr>
          <w:rFonts w:asciiTheme="minorEastAsia" w:eastAsiaTheme="minorEastAsia" w:hAnsiTheme="minorEastAsia"/>
          <w:sz w:val="24"/>
          <w:szCs w:val="24"/>
        </w:rPr>
        <w:t>应就课题来源、内容、难易程度、工作量大小等情况进行讨论并审定后</w:t>
      </w:r>
      <w:r w:rsidR="00F03702" w:rsidRPr="00F03702">
        <w:rPr>
          <w:rFonts w:asciiTheme="minorEastAsia" w:eastAsiaTheme="minorEastAsia" w:hAnsiTheme="minorEastAsia"/>
          <w:sz w:val="24"/>
          <w:szCs w:val="24"/>
        </w:rPr>
        <w:t>，由指导教师填写毕业设计（论文）任务书</w:t>
      </w:r>
      <w:r w:rsidRPr="009C5A9B">
        <w:rPr>
          <w:rFonts w:asciiTheme="minorEastAsia" w:eastAsiaTheme="minorEastAsia" w:hAnsiTheme="minorEastAsia"/>
          <w:sz w:val="24"/>
          <w:szCs w:val="24"/>
        </w:rPr>
        <w:t>，</w:t>
      </w:r>
      <w:r w:rsidR="00F03702" w:rsidRPr="009C5A9B">
        <w:rPr>
          <w:rFonts w:asciiTheme="minorEastAsia" w:eastAsiaTheme="minorEastAsia" w:hAnsiTheme="minorEastAsia"/>
          <w:sz w:val="24"/>
          <w:szCs w:val="24"/>
        </w:rPr>
        <w:t>任务书必须认真填写，除提供完成毕业设计（论文</w:t>
      </w:r>
      <w:r w:rsidR="00F03702" w:rsidRPr="009C5A9B">
        <w:rPr>
          <w:rStyle w:val="Sylfaen0"/>
          <w:rFonts w:asciiTheme="minorEastAsia" w:eastAsiaTheme="minorEastAsia" w:hAnsiTheme="minorEastAsia"/>
          <w:lang w:val="en-US"/>
        </w:rPr>
        <w:t>)</w:t>
      </w:r>
      <w:r w:rsidR="00F03702" w:rsidRPr="009C5A9B">
        <w:rPr>
          <w:rFonts w:asciiTheme="minorEastAsia" w:eastAsiaTheme="minorEastAsia" w:hAnsiTheme="minorEastAsia"/>
          <w:sz w:val="24"/>
          <w:szCs w:val="24"/>
        </w:rPr>
        <w:t>必要的内容、要求和应完成的工作外，还要按各环节拟定阶段工作进度，列出参考文献目录。由多个学生共同完成的课题，应明确各个学生独立完成的工作内容。</w:t>
      </w:r>
    </w:p>
    <w:p w:rsidR="00A042F2" w:rsidRPr="009C5A9B" w:rsidRDefault="00A042F2" w:rsidP="00F03702">
      <w:pPr>
        <w:pStyle w:val="2"/>
        <w:shd w:val="clear" w:color="auto" w:fill="auto"/>
        <w:spacing w:before="0" w:after="0" w:line="360" w:lineRule="auto"/>
        <w:ind w:firstLine="480"/>
        <w:jc w:val="both"/>
        <w:rPr>
          <w:rFonts w:asciiTheme="minorEastAsia" w:eastAsiaTheme="minorEastAsia" w:hAnsiTheme="minorEastAsia"/>
          <w:sz w:val="24"/>
          <w:szCs w:val="24"/>
        </w:rPr>
      </w:pPr>
      <w:r w:rsidRPr="00C0463B">
        <w:rPr>
          <w:rFonts w:asciiTheme="minorEastAsia" w:eastAsiaTheme="minorEastAsia" w:hAnsiTheme="minorEastAsia"/>
          <w:sz w:val="24"/>
          <w:szCs w:val="24"/>
        </w:rPr>
        <w:t>任务书须经</w:t>
      </w:r>
      <w:r>
        <w:rPr>
          <w:rFonts w:asciiTheme="minorEastAsia" w:eastAsiaTheme="minorEastAsia" w:hAnsiTheme="minorEastAsia" w:hint="eastAsia"/>
          <w:sz w:val="24"/>
          <w:szCs w:val="24"/>
        </w:rPr>
        <w:t>系（部）</w:t>
      </w:r>
      <w:r w:rsidRPr="00C0463B">
        <w:rPr>
          <w:rFonts w:asciiTheme="minorEastAsia" w:eastAsiaTheme="minorEastAsia" w:hAnsiTheme="minorEastAsia"/>
          <w:sz w:val="24"/>
          <w:szCs w:val="24"/>
        </w:rPr>
        <w:t>主任审查并签字。任务书一经审定，指导教师便不得随意更改，如因特殊情况需要变更的，必须经系</w:t>
      </w:r>
      <w:r>
        <w:rPr>
          <w:rFonts w:asciiTheme="minorEastAsia" w:eastAsiaTheme="minorEastAsia" w:hAnsiTheme="minorEastAsia" w:hint="eastAsia"/>
          <w:sz w:val="24"/>
          <w:szCs w:val="24"/>
        </w:rPr>
        <w:t>（部）</w:t>
      </w:r>
      <w:r w:rsidRPr="00C0463B">
        <w:rPr>
          <w:rFonts w:asciiTheme="minorEastAsia" w:eastAsiaTheme="minorEastAsia" w:hAnsiTheme="minorEastAsia"/>
          <w:sz w:val="24"/>
          <w:szCs w:val="24"/>
        </w:rPr>
        <w:t>主任同意，并</w:t>
      </w:r>
      <w:proofErr w:type="gramStart"/>
      <w:r w:rsidRPr="00C0463B">
        <w:rPr>
          <w:rFonts w:asciiTheme="minorEastAsia" w:eastAsiaTheme="minorEastAsia" w:hAnsiTheme="minorEastAsia"/>
          <w:sz w:val="24"/>
          <w:szCs w:val="24"/>
        </w:rPr>
        <w:t>报教学</w:t>
      </w:r>
      <w:proofErr w:type="gramEnd"/>
      <w:r w:rsidRPr="00C0463B">
        <w:rPr>
          <w:rFonts w:asciiTheme="minorEastAsia" w:eastAsiaTheme="minorEastAsia" w:hAnsiTheme="minorEastAsia"/>
          <w:sz w:val="24"/>
          <w:szCs w:val="24"/>
        </w:rPr>
        <w:t>院长批准。</w:t>
      </w:r>
    </w:p>
    <w:p w:rsidR="00135720" w:rsidRPr="009C5A9B" w:rsidRDefault="00F03702" w:rsidP="00F03702">
      <w:pPr>
        <w:pStyle w:val="2"/>
        <w:shd w:val="clear" w:color="auto" w:fill="auto"/>
        <w:spacing w:before="0" w:after="0" w:line="360" w:lineRule="auto"/>
        <w:ind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学生根据任务书</w:t>
      </w:r>
      <w:r w:rsidR="00257AE6" w:rsidRPr="009C5A9B">
        <w:rPr>
          <w:rFonts w:asciiTheme="minorEastAsia" w:eastAsiaTheme="minorEastAsia" w:hAnsiTheme="minorEastAsia"/>
          <w:sz w:val="24"/>
          <w:szCs w:val="24"/>
        </w:rPr>
        <w:t>完成开题报告，陈述选择该课题的动机、研究现状、理论与实践意义以及研究该课题的主客观条件和参考文献、工作进度等，指导教师对学生的开题报告进行审定。</w:t>
      </w:r>
    </w:p>
    <w:p w:rsidR="00C0463B" w:rsidRDefault="00C0463B" w:rsidP="00C0463B">
      <w:pPr>
        <w:pStyle w:val="2"/>
        <w:shd w:val="clear" w:color="auto" w:fill="auto"/>
        <w:spacing w:before="0" w:after="0" w:line="360" w:lineRule="auto"/>
        <w:ind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57AE6" w:rsidRPr="009C5A9B">
        <w:rPr>
          <w:rFonts w:asciiTheme="minorEastAsia" w:eastAsiaTheme="minorEastAsia" w:hAnsiTheme="minorEastAsia"/>
          <w:sz w:val="24"/>
          <w:szCs w:val="24"/>
        </w:rPr>
        <w:t>鼓</w:t>
      </w:r>
      <w:r>
        <w:rPr>
          <w:rFonts w:asciiTheme="minorEastAsia" w:eastAsiaTheme="minorEastAsia" w:hAnsiTheme="minorEastAsia"/>
          <w:sz w:val="24"/>
          <w:szCs w:val="24"/>
        </w:rPr>
        <w:t>励学生结合自身的实际情况自拟课题，使学生的创新能力得以充分发挥</w:t>
      </w:r>
      <w:r>
        <w:rPr>
          <w:rFonts w:asciiTheme="minorEastAsia" w:eastAsiaTheme="minorEastAsia" w:hAnsiTheme="minorEastAsia" w:hint="eastAsia"/>
          <w:sz w:val="24"/>
          <w:szCs w:val="24"/>
        </w:rPr>
        <w:t>。</w:t>
      </w:r>
    </w:p>
    <w:p w:rsidR="00135720" w:rsidRPr="009C5A9B" w:rsidRDefault="00A042F2" w:rsidP="00C0463B">
      <w:pPr>
        <w:pStyle w:val="2"/>
        <w:shd w:val="clear" w:color="auto" w:fill="auto"/>
        <w:spacing w:before="0" w:after="0" w:line="360" w:lineRule="auto"/>
        <w:ind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C0463B">
        <w:rPr>
          <w:rFonts w:asciiTheme="minorEastAsia" w:eastAsiaTheme="minorEastAsia" w:hAnsiTheme="minorEastAsia" w:hint="eastAsia"/>
          <w:sz w:val="24"/>
          <w:szCs w:val="24"/>
        </w:rPr>
        <w:t>.</w:t>
      </w:r>
      <w:r w:rsidR="00257AE6" w:rsidRPr="009C5A9B">
        <w:rPr>
          <w:rFonts w:asciiTheme="minorEastAsia" w:eastAsiaTheme="minorEastAsia" w:hAnsiTheme="minorEastAsia"/>
          <w:sz w:val="24"/>
          <w:szCs w:val="24"/>
        </w:rPr>
        <w:t>选题、审题工作应尽可能于进行毕业设计（论文</w:t>
      </w:r>
      <w:r w:rsidR="00257AE6" w:rsidRPr="00C0463B">
        <w:rPr>
          <w:rFonts w:asciiTheme="minorEastAsia" w:eastAsiaTheme="minorEastAsia" w:hAnsiTheme="minorEastAsia"/>
          <w:sz w:val="24"/>
          <w:szCs w:val="24"/>
        </w:rPr>
        <w:t>）</w:t>
      </w:r>
      <w:r w:rsidR="00257AE6" w:rsidRPr="009C5A9B">
        <w:rPr>
          <w:rFonts w:asciiTheme="minorEastAsia" w:eastAsiaTheme="minorEastAsia" w:hAnsiTheme="minorEastAsia"/>
          <w:sz w:val="24"/>
          <w:szCs w:val="24"/>
        </w:rPr>
        <w:t>的第七学期上半学期（第十周之前）完成并落实到学生，以便学生及早考虑和准备。任务书应在毕业设计</w:t>
      </w:r>
      <w:r w:rsidR="00257AE6" w:rsidRPr="00C0463B">
        <w:t>(</w:t>
      </w:r>
      <w:r w:rsidR="00257AE6" w:rsidRPr="009C5A9B">
        <w:rPr>
          <w:rFonts w:asciiTheme="minorEastAsia" w:eastAsiaTheme="minorEastAsia" w:hAnsiTheme="minorEastAsia"/>
          <w:sz w:val="24"/>
          <w:szCs w:val="24"/>
        </w:rPr>
        <w:t>论文</w:t>
      </w:r>
      <w:r w:rsidR="00257AE6" w:rsidRPr="00C0463B">
        <w:rPr>
          <w:rFonts w:asciiTheme="minorEastAsia" w:eastAsiaTheme="minorEastAsia" w:hAnsiTheme="minorEastAsia"/>
          <w:sz w:val="24"/>
          <w:szCs w:val="24"/>
        </w:rPr>
        <w:t>）</w:t>
      </w:r>
      <w:r w:rsidR="00257AE6" w:rsidRPr="009C5A9B">
        <w:rPr>
          <w:rFonts w:asciiTheme="minorEastAsia" w:eastAsiaTheme="minorEastAsia" w:hAnsiTheme="minorEastAsia"/>
          <w:sz w:val="24"/>
          <w:szCs w:val="24"/>
        </w:rPr>
        <w:t>开始前发给学生，各专业要及时填写</w:t>
      </w:r>
      <w:r w:rsidR="00257AE6" w:rsidRPr="00A042F2">
        <w:rPr>
          <w:rFonts w:ascii="宋体" w:eastAsia="宋体" w:hAnsi="宋体"/>
        </w:rPr>
        <w:t>“</w:t>
      </w:r>
      <w:r w:rsidR="00257AE6" w:rsidRPr="00A042F2">
        <w:rPr>
          <w:rFonts w:ascii="宋体" w:eastAsia="宋体" w:hAnsi="宋体"/>
          <w:sz w:val="24"/>
          <w:szCs w:val="24"/>
        </w:rPr>
        <w:t>毕业设计（论</w:t>
      </w:r>
      <w:r w:rsidR="00257AE6" w:rsidRPr="009C5A9B">
        <w:rPr>
          <w:rFonts w:asciiTheme="minorEastAsia" w:eastAsiaTheme="minorEastAsia" w:hAnsiTheme="minorEastAsia"/>
          <w:sz w:val="24"/>
          <w:szCs w:val="24"/>
        </w:rPr>
        <w:t>文</w:t>
      </w:r>
      <w:r w:rsidR="00257AE6" w:rsidRPr="00C0463B">
        <w:rPr>
          <w:rFonts w:asciiTheme="minorEastAsia" w:eastAsiaTheme="minorEastAsia" w:hAnsiTheme="minorEastAsia"/>
          <w:sz w:val="24"/>
          <w:szCs w:val="24"/>
        </w:rPr>
        <w:t>）</w:t>
      </w:r>
      <w:r w:rsidR="00257AE6" w:rsidRPr="009C5A9B">
        <w:rPr>
          <w:rFonts w:asciiTheme="minorEastAsia" w:eastAsiaTheme="minorEastAsia" w:hAnsiTheme="minorEastAsia"/>
          <w:sz w:val="24"/>
          <w:szCs w:val="24"/>
        </w:rPr>
        <w:t>情况汇总表”， 报教务处教学</w:t>
      </w:r>
      <w:proofErr w:type="gramStart"/>
      <w:r w:rsidR="00257AE6" w:rsidRPr="009C5A9B">
        <w:rPr>
          <w:rFonts w:asciiTheme="minorEastAsia" w:eastAsiaTheme="minorEastAsia" w:hAnsiTheme="minorEastAsia"/>
          <w:sz w:val="24"/>
          <w:szCs w:val="24"/>
        </w:rPr>
        <w:t>实践科</w:t>
      </w:r>
      <w:proofErr w:type="gramEnd"/>
      <w:r w:rsidR="00257AE6" w:rsidRPr="009C5A9B">
        <w:rPr>
          <w:rFonts w:asciiTheme="minorEastAsia" w:eastAsiaTheme="minorEastAsia" w:hAnsiTheme="minorEastAsia"/>
          <w:sz w:val="24"/>
          <w:szCs w:val="24"/>
        </w:rPr>
        <w:t>汇总备案。</w:t>
      </w:r>
    </w:p>
    <w:p w:rsidR="00135720" w:rsidRPr="009C5A9B" w:rsidRDefault="00C10F0B" w:rsidP="009C5A9B">
      <w:pPr>
        <w:pStyle w:val="2"/>
        <w:shd w:val="clear" w:color="auto" w:fill="auto"/>
        <w:spacing w:before="0" w:after="0" w:line="360" w:lineRule="auto"/>
        <w:ind w:firstLine="46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257AE6" w:rsidRPr="009C5A9B">
        <w:rPr>
          <w:rFonts w:asciiTheme="minorEastAsia" w:eastAsiaTheme="minorEastAsia" w:hAnsiTheme="minorEastAsia"/>
          <w:sz w:val="24"/>
          <w:szCs w:val="24"/>
        </w:rPr>
        <w:t>、指导教师的要求及工作</w:t>
      </w:r>
    </w:p>
    <w:p w:rsidR="00135720" w:rsidRPr="009C5A9B" w:rsidRDefault="00257AE6" w:rsidP="009C5A9B">
      <w:pPr>
        <w:pStyle w:val="2"/>
        <w:shd w:val="clear" w:color="auto" w:fill="auto"/>
        <w:spacing w:before="0" w:after="0" w:line="360" w:lineRule="auto"/>
        <w:ind w:firstLine="460"/>
        <w:jc w:val="both"/>
        <w:rPr>
          <w:rFonts w:asciiTheme="minorEastAsia" w:eastAsiaTheme="minorEastAsia" w:hAnsiTheme="minorEastAsia"/>
          <w:sz w:val="24"/>
          <w:szCs w:val="24"/>
        </w:rPr>
      </w:pPr>
      <w:r w:rsidRPr="009C5A9B">
        <w:rPr>
          <w:rStyle w:val="Sylfaen"/>
          <w:rFonts w:asciiTheme="minorEastAsia" w:eastAsiaTheme="minorEastAsia" w:hAnsiTheme="minorEastAsia"/>
          <w:sz w:val="24"/>
          <w:szCs w:val="24"/>
          <w:lang w:val="en-US"/>
        </w:rPr>
        <w:t>1</w:t>
      </w:r>
      <w:r w:rsidRPr="009C5A9B">
        <w:rPr>
          <w:rStyle w:val="Sylfaen0"/>
          <w:rFonts w:asciiTheme="minorEastAsia" w:eastAsiaTheme="minorEastAsia" w:hAnsiTheme="minorEastAsia"/>
          <w:lang w:val="en-US"/>
        </w:rPr>
        <w:t>.</w:t>
      </w:r>
      <w:r w:rsidRPr="009C5A9B">
        <w:rPr>
          <w:rFonts w:asciiTheme="minorEastAsia" w:eastAsiaTheme="minorEastAsia" w:hAnsiTheme="minorEastAsia"/>
          <w:sz w:val="24"/>
          <w:szCs w:val="24"/>
        </w:rPr>
        <w:t>指导教师应具有中级及以上职称的教师、工程技术人员担任。鼓励聘请企业中有经验的技术人员参与到毕业设计工作中来，指导学生的毕业设计工作。助教（助理工程师</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职称的教师，可协助指导毕业设计，指导教师确定后应报教学院长审核。</w:t>
      </w:r>
    </w:p>
    <w:p w:rsidR="00135720" w:rsidRPr="009C5A9B" w:rsidRDefault="00257AE6" w:rsidP="009C5A9B">
      <w:pPr>
        <w:pStyle w:val="2"/>
        <w:numPr>
          <w:ilvl w:val="0"/>
          <w:numId w:val="3"/>
        </w:numPr>
        <w:shd w:val="clear" w:color="auto" w:fill="auto"/>
        <w:spacing w:before="0" w:after="0" w:line="360" w:lineRule="auto"/>
        <w:ind w:firstLine="46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为确保毕业设计（论文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的质量，每位指导教师所指导的学生人数原则上不得超过</w:t>
      </w:r>
      <w:r w:rsidRPr="009C5A9B">
        <w:rPr>
          <w:rStyle w:val="Sylfaen"/>
          <w:rFonts w:asciiTheme="minorEastAsia" w:eastAsiaTheme="minorEastAsia" w:hAnsiTheme="minorEastAsia"/>
          <w:sz w:val="24"/>
          <w:szCs w:val="24"/>
        </w:rPr>
        <w:t>8</w:t>
      </w:r>
      <w:r w:rsidRPr="009C5A9B">
        <w:rPr>
          <w:rFonts w:asciiTheme="minorEastAsia" w:eastAsiaTheme="minorEastAsia" w:hAnsiTheme="minorEastAsia"/>
          <w:sz w:val="24"/>
          <w:szCs w:val="24"/>
        </w:rPr>
        <w:t>人。</w:t>
      </w:r>
    </w:p>
    <w:p w:rsidR="00135720" w:rsidRPr="009C5A9B" w:rsidRDefault="00257AE6" w:rsidP="009C5A9B">
      <w:pPr>
        <w:pStyle w:val="2"/>
        <w:numPr>
          <w:ilvl w:val="0"/>
          <w:numId w:val="3"/>
        </w:numPr>
        <w:shd w:val="clear" w:color="auto" w:fill="auto"/>
        <w:spacing w:before="0" w:after="0" w:line="360" w:lineRule="auto"/>
        <w:ind w:firstLine="46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指导教师应为人师表，在进行业务指导的同时，坚持教书育人，做好学生的思想教育工作，要了解学生，做学生的良师益友。指导教师对学生既要在业务上严格要求，认真指导，又要关心学生的生活和思想。</w:t>
      </w:r>
    </w:p>
    <w:p w:rsidR="00135720" w:rsidRPr="009C5A9B" w:rsidRDefault="00257AE6" w:rsidP="009C5A9B">
      <w:pPr>
        <w:pStyle w:val="2"/>
        <w:numPr>
          <w:ilvl w:val="0"/>
          <w:numId w:val="3"/>
        </w:numPr>
        <w:shd w:val="clear" w:color="auto" w:fill="auto"/>
        <w:spacing w:before="0" w:after="0" w:line="360" w:lineRule="auto"/>
        <w:ind w:firstLine="46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指导教师对毕业设计（论文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的业务指导，应把重点放在培养学生的独立工作能力和创新能力方面，应在关键处起把关作用，同时在具体的细节上要大胆放手，充分发挥学生的主动性和创造性。</w:t>
      </w:r>
    </w:p>
    <w:p w:rsidR="00135720" w:rsidRPr="009C5A9B" w:rsidRDefault="00257AE6" w:rsidP="009C5A9B">
      <w:pPr>
        <w:pStyle w:val="2"/>
        <w:numPr>
          <w:ilvl w:val="0"/>
          <w:numId w:val="3"/>
        </w:numPr>
        <w:shd w:val="clear" w:color="auto" w:fill="auto"/>
        <w:spacing w:before="0" w:after="0" w:line="360" w:lineRule="auto"/>
        <w:ind w:firstLine="46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指导教师要用崇高的师德和人格力量影响和教育学生，以德治学，维护学术道德，遵守学术规范，在毕业设计（论文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指导过程中，坚持严肃、严格、严密的科学态度，诚实守信，抵制学术造假等一切学术不端行为。</w:t>
      </w:r>
    </w:p>
    <w:p w:rsidR="00135720" w:rsidRPr="009C5A9B" w:rsidRDefault="00257AE6" w:rsidP="009C5A9B">
      <w:pPr>
        <w:pStyle w:val="2"/>
        <w:numPr>
          <w:ilvl w:val="0"/>
          <w:numId w:val="3"/>
        </w:numPr>
        <w:shd w:val="clear" w:color="auto" w:fill="auto"/>
        <w:spacing w:before="0" w:after="0" w:line="360" w:lineRule="auto"/>
        <w:ind w:firstLine="46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指导教师的具体工作：</w:t>
      </w:r>
    </w:p>
    <w:p w:rsidR="00135720" w:rsidRPr="009C5A9B" w:rsidRDefault="00CB1521" w:rsidP="00CB1521">
      <w:pPr>
        <w:pStyle w:val="2"/>
        <w:shd w:val="clear" w:color="auto" w:fill="auto"/>
        <w:spacing w:before="0" w:after="0" w:line="360" w:lineRule="auto"/>
        <w:ind w:left="440"/>
        <w:jc w:val="both"/>
        <w:rPr>
          <w:rFonts w:asciiTheme="minorEastAsia" w:eastAsiaTheme="minorEastAsia" w:hAnsiTheme="minorEastAsia"/>
          <w:sz w:val="24"/>
          <w:szCs w:val="24"/>
        </w:rPr>
      </w:pPr>
      <w:r>
        <w:rPr>
          <w:rFonts w:asciiTheme="minorEastAsia" w:eastAsiaTheme="minorEastAsia" w:hAnsiTheme="minorEastAsia"/>
          <w:sz w:val="24"/>
          <w:szCs w:val="24"/>
        </w:rPr>
        <w:t>（1）</w:t>
      </w:r>
      <w:r w:rsidR="00257AE6" w:rsidRPr="009C5A9B">
        <w:rPr>
          <w:rFonts w:asciiTheme="minorEastAsia" w:eastAsiaTheme="minorEastAsia" w:hAnsiTheme="minorEastAsia"/>
          <w:sz w:val="24"/>
          <w:szCs w:val="24"/>
        </w:rPr>
        <w:t>指导教师负责学生的考勤、毕业设计期间的思想教育以及业务管理。</w:t>
      </w:r>
    </w:p>
    <w:p w:rsidR="00135720" w:rsidRPr="009C5A9B" w:rsidRDefault="00CB1521" w:rsidP="00CB1521">
      <w:pPr>
        <w:pStyle w:val="2"/>
        <w:shd w:val="clear" w:color="auto" w:fill="auto"/>
        <w:spacing w:before="0" w:after="0" w:line="360" w:lineRule="auto"/>
        <w:ind w:left="440"/>
        <w:jc w:val="both"/>
        <w:rPr>
          <w:rFonts w:asciiTheme="minorEastAsia" w:eastAsiaTheme="minorEastAsia" w:hAnsiTheme="minorEastAsia"/>
          <w:sz w:val="24"/>
          <w:szCs w:val="24"/>
        </w:rPr>
      </w:pPr>
      <w:r>
        <w:rPr>
          <w:rFonts w:asciiTheme="minorEastAsia" w:eastAsiaTheme="minorEastAsia" w:hAnsiTheme="minorEastAsia"/>
          <w:sz w:val="24"/>
          <w:szCs w:val="24"/>
        </w:rPr>
        <w:t>（2）</w:t>
      </w:r>
      <w:r w:rsidR="00257AE6" w:rsidRPr="009C5A9B">
        <w:rPr>
          <w:rFonts w:asciiTheme="minorEastAsia" w:eastAsiaTheme="minorEastAsia" w:hAnsiTheme="minorEastAsia"/>
          <w:sz w:val="24"/>
          <w:szCs w:val="24"/>
        </w:rPr>
        <w:t>指导教师负责学生课题的选择，</w:t>
      </w:r>
      <w:r w:rsidRPr="009C5A9B">
        <w:rPr>
          <w:rFonts w:asciiTheme="minorEastAsia" w:eastAsiaTheme="minorEastAsia" w:hAnsiTheme="minorEastAsia"/>
          <w:sz w:val="24"/>
          <w:szCs w:val="24"/>
        </w:rPr>
        <w:t>根据课题性质和要求编写毕业设计（论文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任务书，经审定合格后下达给学</w:t>
      </w:r>
      <w:r w:rsidRPr="00CB1521">
        <w:rPr>
          <w:rFonts w:ascii="宋体" w:eastAsia="宋体" w:hAnsi="宋体"/>
          <w:sz w:val="24"/>
          <w:szCs w:val="24"/>
        </w:rPr>
        <w:t>生</w:t>
      </w:r>
      <w:r>
        <w:rPr>
          <w:rStyle w:val="Sylfaen0"/>
          <w:rFonts w:ascii="宋体" w:eastAsia="宋体" w:hAnsi="宋体"/>
        </w:rPr>
        <w:t>；</w:t>
      </w:r>
      <w:r w:rsidR="00257AE6" w:rsidRPr="00CB1521">
        <w:rPr>
          <w:rFonts w:ascii="宋体" w:eastAsia="宋体" w:hAnsi="宋体"/>
          <w:sz w:val="24"/>
          <w:szCs w:val="24"/>
        </w:rPr>
        <w:t>审</w:t>
      </w:r>
      <w:r w:rsidR="00257AE6" w:rsidRPr="009C5A9B">
        <w:rPr>
          <w:rFonts w:asciiTheme="minorEastAsia" w:eastAsiaTheme="minorEastAsia" w:hAnsiTheme="minorEastAsia"/>
          <w:sz w:val="24"/>
          <w:szCs w:val="24"/>
        </w:rPr>
        <w:t>定学生拟定的设计方案和开题报告；</w:t>
      </w:r>
    </w:p>
    <w:p w:rsidR="00135720" w:rsidRPr="00C0463B" w:rsidRDefault="00CB1521" w:rsidP="00CB1521">
      <w:pPr>
        <w:pStyle w:val="2"/>
        <w:shd w:val="clear" w:color="auto" w:fill="auto"/>
        <w:spacing w:before="0" w:after="0" w:line="360" w:lineRule="auto"/>
        <w:ind w:left="4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257AE6" w:rsidRPr="009C5A9B">
        <w:rPr>
          <w:rFonts w:asciiTheme="minorEastAsia" w:eastAsiaTheme="minorEastAsia" w:hAnsiTheme="minorEastAsia"/>
          <w:sz w:val="24"/>
          <w:szCs w:val="24"/>
        </w:rPr>
        <w:t>对学生每周至少进</w:t>
      </w:r>
      <w:r w:rsidR="00257AE6" w:rsidRPr="00CB1521">
        <w:rPr>
          <w:rFonts w:ascii="Times New Roman" w:eastAsiaTheme="minorEastAsia" w:hAnsiTheme="minorEastAsia" w:cs="Times New Roman"/>
          <w:sz w:val="24"/>
          <w:szCs w:val="24"/>
        </w:rPr>
        <w:t>行</w:t>
      </w:r>
      <w:r w:rsidR="00257AE6" w:rsidRPr="00CB1521">
        <w:rPr>
          <w:rStyle w:val="Sylfaen"/>
          <w:rFonts w:ascii="Times New Roman" w:eastAsiaTheme="minorEastAsia" w:hAnsi="Times New Roman" w:cs="Times New Roman"/>
          <w:sz w:val="24"/>
          <w:szCs w:val="24"/>
        </w:rPr>
        <w:t>1</w:t>
      </w:r>
      <w:r w:rsidRPr="00CB1521">
        <w:rPr>
          <w:rFonts w:ascii="Times New Roman" w:hAnsi="Times New Roman" w:cs="Times New Roman"/>
          <w:sz w:val="24"/>
          <w:szCs w:val="24"/>
        </w:rPr>
        <w:t>~</w:t>
      </w:r>
      <w:r w:rsidR="00257AE6" w:rsidRPr="00CB1521">
        <w:rPr>
          <w:rStyle w:val="Sylfaen"/>
          <w:rFonts w:ascii="Times New Roman" w:eastAsiaTheme="minorEastAsia" w:hAnsi="Times New Roman" w:cs="Times New Roman"/>
          <w:sz w:val="24"/>
          <w:szCs w:val="24"/>
        </w:rPr>
        <w:t>2</w:t>
      </w:r>
      <w:r w:rsidR="00257AE6" w:rsidRPr="00CB1521">
        <w:rPr>
          <w:rFonts w:ascii="Times New Roman" w:eastAsiaTheme="minorEastAsia" w:hAnsiTheme="minorEastAsia" w:cs="Times New Roman"/>
          <w:sz w:val="24"/>
          <w:szCs w:val="24"/>
        </w:rPr>
        <w:t>次工作</w:t>
      </w:r>
      <w:r w:rsidR="00257AE6" w:rsidRPr="009C5A9B">
        <w:rPr>
          <w:rFonts w:asciiTheme="minorEastAsia" w:eastAsiaTheme="minorEastAsia" w:hAnsiTheme="minorEastAsia"/>
          <w:sz w:val="24"/>
          <w:szCs w:val="24"/>
        </w:rPr>
        <w:t>进程与质量的检查，同时进行答疑和指</w:t>
      </w:r>
      <w:r w:rsidR="00257AE6" w:rsidRPr="00C0463B">
        <w:rPr>
          <w:rFonts w:asciiTheme="minorEastAsia" w:eastAsiaTheme="minorEastAsia" w:hAnsiTheme="minorEastAsia"/>
          <w:sz w:val="24"/>
          <w:szCs w:val="24"/>
        </w:rPr>
        <w:t>导；</w:t>
      </w:r>
    </w:p>
    <w:p w:rsidR="00135720" w:rsidRPr="009C5A9B" w:rsidRDefault="00CB1521" w:rsidP="00CB1521">
      <w:pPr>
        <w:pStyle w:val="2"/>
        <w:shd w:val="clear" w:color="auto" w:fill="auto"/>
        <w:spacing w:before="0" w:after="0" w:line="360" w:lineRule="auto"/>
        <w:ind w:left="4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257AE6" w:rsidRPr="009C5A9B">
        <w:rPr>
          <w:rFonts w:asciiTheme="minorEastAsia" w:eastAsiaTheme="minorEastAsia" w:hAnsiTheme="minorEastAsia"/>
          <w:sz w:val="24"/>
          <w:szCs w:val="24"/>
        </w:rPr>
        <w:t>指导学生正确撰写毕业设计（论文</w:t>
      </w:r>
      <w:r w:rsidR="00257AE6" w:rsidRPr="009C5A9B">
        <w:rPr>
          <w:rFonts w:asciiTheme="minorEastAsia" w:eastAsiaTheme="minorEastAsia" w:hAnsiTheme="minorEastAsia"/>
          <w:sz w:val="24"/>
          <w:szCs w:val="24"/>
          <w:lang w:val="en-US"/>
        </w:rPr>
        <w:t>）</w:t>
      </w:r>
      <w:r w:rsidR="00C0463B">
        <w:rPr>
          <w:rFonts w:asciiTheme="minorEastAsia" w:eastAsiaTheme="minorEastAsia" w:hAnsiTheme="minorEastAsia" w:hint="eastAsia"/>
          <w:sz w:val="24"/>
          <w:szCs w:val="24"/>
          <w:lang w:val="en-US"/>
        </w:rPr>
        <w:t>；</w:t>
      </w:r>
    </w:p>
    <w:p w:rsidR="00135720" w:rsidRPr="00CB1521" w:rsidRDefault="00CB1521" w:rsidP="00CB1521">
      <w:pPr>
        <w:pStyle w:val="2"/>
        <w:shd w:val="clear" w:color="auto" w:fill="auto"/>
        <w:spacing w:before="0" w:after="0" w:line="360" w:lineRule="auto"/>
        <w:ind w:firstLineChars="183" w:firstLine="439"/>
        <w:jc w:val="both"/>
        <w:rPr>
          <w:rFonts w:asciiTheme="minorEastAsia" w:eastAsiaTheme="minorEastAsia" w:hAnsiTheme="minorEastAsia"/>
          <w:sz w:val="24"/>
          <w:szCs w:val="24"/>
        </w:rPr>
      </w:pPr>
      <w:r>
        <w:rPr>
          <w:rFonts w:asciiTheme="minorEastAsia" w:eastAsiaTheme="minorEastAsia" w:hAnsiTheme="minorEastAsia"/>
          <w:sz w:val="24"/>
          <w:szCs w:val="24"/>
          <w:lang w:eastAsia="zh-TW"/>
        </w:rPr>
        <w:lastRenderedPageBreak/>
        <w:t>（5）</w:t>
      </w:r>
      <w:r w:rsidR="00257AE6" w:rsidRPr="00CB1521">
        <w:rPr>
          <w:rFonts w:asciiTheme="minorEastAsia" w:eastAsiaTheme="minorEastAsia" w:hAnsiTheme="minorEastAsia"/>
          <w:sz w:val="24"/>
          <w:szCs w:val="24"/>
        </w:rPr>
        <w:t>在毕业设计（论文</w:t>
      </w:r>
      <w:r w:rsidR="00257AE6" w:rsidRPr="00CB1521">
        <w:rPr>
          <w:rFonts w:asciiTheme="minorEastAsia" w:eastAsiaTheme="minorEastAsia" w:hAnsiTheme="minorEastAsia"/>
          <w:sz w:val="24"/>
          <w:szCs w:val="24"/>
          <w:lang w:val="en-US"/>
        </w:rPr>
        <w:t>）</w:t>
      </w:r>
      <w:r w:rsidR="00257AE6" w:rsidRPr="00CB1521">
        <w:rPr>
          <w:rFonts w:asciiTheme="minorEastAsia" w:eastAsiaTheme="minorEastAsia" w:hAnsiTheme="minorEastAsia"/>
          <w:sz w:val="24"/>
          <w:szCs w:val="24"/>
        </w:rPr>
        <w:t>结束阶段，按照任务书布置的要求和学院毕业设计（论文</w:t>
      </w:r>
      <w:r w:rsidR="00257AE6" w:rsidRPr="00CB1521">
        <w:rPr>
          <w:rFonts w:asciiTheme="minorEastAsia" w:eastAsiaTheme="minorEastAsia" w:hAnsiTheme="minorEastAsia"/>
          <w:sz w:val="24"/>
          <w:szCs w:val="24"/>
          <w:lang w:val="en-US"/>
        </w:rPr>
        <w:t>）</w:t>
      </w:r>
      <w:r w:rsidR="00257AE6" w:rsidRPr="00CB1521">
        <w:rPr>
          <w:rFonts w:asciiTheme="minorEastAsia" w:eastAsiaTheme="minorEastAsia" w:hAnsiTheme="minorEastAsia"/>
          <w:sz w:val="24"/>
          <w:szCs w:val="24"/>
        </w:rPr>
        <w:t>撰写规范审阅学生完成任务情况，认真撰写指导教师意见，并对学生进行答辩资格预审，并指导学生参加毕业答辩；</w:t>
      </w:r>
    </w:p>
    <w:p w:rsidR="00135720" w:rsidRPr="009C5A9B" w:rsidRDefault="00CB1521" w:rsidP="00CB1521">
      <w:pPr>
        <w:pStyle w:val="2"/>
        <w:shd w:val="clear" w:color="auto" w:fill="auto"/>
        <w:spacing w:before="0" w:after="0" w:line="360" w:lineRule="auto"/>
        <w:ind w:firstLineChars="177" w:firstLine="425"/>
        <w:jc w:val="both"/>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257AE6" w:rsidRPr="009C5A9B">
        <w:rPr>
          <w:rFonts w:asciiTheme="minorEastAsia" w:eastAsiaTheme="minorEastAsia" w:hAnsiTheme="minorEastAsia"/>
          <w:sz w:val="24"/>
          <w:szCs w:val="24"/>
        </w:rPr>
        <w:t>学生在完成毕业设计（论文</w:t>
      </w:r>
      <w:r w:rsidR="00257AE6" w:rsidRPr="009C5A9B">
        <w:rPr>
          <w:rFonts w:asciiTheme="minorEastAsia" w:eastAsiaTheme="minorEastAsia" w:hAnsiTheme="minorEastAsia"/>
          <w:sz w:val="24"/>
          <w:szCs w:val="24"/>
          <w:lang w:val="en-US"/>
        </w:rPr>
        <w:t>）</w:t>
      </w:r>
      <w:r w:rsidR="00257AE6" w:rsidRPr="009C5A9B">
        <w:rPr>
          <w:rFonts w:asciiTheme="minorEastAsia" w:eastAsiaTheme="minorEastAsia" w:hAnsiTheme="minorEastAsia"/>
          <w:sz w:val="24"/>
          <w:szCs w:val="24"/>
        </w:rPr>
        <w:t>后，指导教师收齐学生毕业设计（论文</w:t>
      </w:r>
      <w:r w:rsidR="00257AE6" w:rsidRPr="009C5A9B">
        <w:rPr>
          <w:rFonts w:asciiTheme="minorEastAsia" w:eastAsiaTheme="minorEastAsia" w:hAnsiTheme="minorEastAsia"/>
          <w:sz w:val="24"/>
          <w:szCs w:val="24"/>
          <w:lang w:val="en-US"/>
        </w:rPr>
        <w:t>）</w:t>
      </w:r>
      <w:r w:rsidR="00257AE6" w:rsidRPr="009C5A9B">
        <w:rPr>
          <w:rFonts w:asciiTheme="minorEastAsia" w:eastAsiaTheme="minorEastAsia" w:hAnsiTheme="minorEastAsia"/>
          <w:sz w:val="24"/>
          <w:szCs w:val="24"/>
        </w:rPr>
        <w:t>全部资料，在资料袋上列出清单。根据学生的工作态度、工作能力、设计（论文</w:t>
      </w:r>
      <w:r w:rsidR="00257AE6" w:rsidRPr="009C5A9B">
        <w:rPr>
          <w:rFonts w:asciiTheme="minorEastAsia" w:eastAsiaTheme="minorEastAsia" w:hAnsiTheme="minorEastAsia"/>
          <w:sz w:val="24"/>
          <w:szCs w:val="24"/>
          <w:lang w:val="en-US"/>
        </w:rPr>
        <w:t>）</w:t>
      </w:r>
      <w:r w:rsidR="00257AE6" w:rsidRPr="009C5A9B">
        <w:rPr>
          <w:rFonts w:asciiTheme="minorEastAsia" w:eastAsiaTheme="minorEastAsia" w:hAnsiTheme="minorEastAsia"/>
          <w:sz w:val="24"/>
          <w:szCs w:val="24"/>
        </w:rPr>
        <w:t>质量写出评语及建议成绩。</w:t>
      </w:r>
    </w:p>
    <w:p w:rsidR="00135720" w:rsidRPr="009C5A9B" w:rsidRDefault="00CB1521" w:rsidP="00CB1521">
      <w:pPr>
        <w:pStyle w:val="2"/>
        <w:shd w:val="clear" w:color="auto" w:fill="auto"/>
        <w:spacing w:before="0" w:after="0" w:line="360" w:lineRule="auto"/>
        <w:ind w:left="4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257AE6" w:rsidRPr="009C5A9B">
        <w:rPr>
          <w:rFonts w:asciiTheme="minorEastAsia" w:eastAsiaTheme="minorEastAsia" w:hAnsiTheme="minorEastAsia"/>
          <w:sz w:val="24"/>
          <w:szCs w:val="24"/>
        </w:rPr>
        <w:t>指导教师在指导过程中应认真填写《上海电力学院毕业设计记录手册》。</w:t>
      </w:r>
    </w:p>
    <w:p w:rsidR="00135720" w:rsidRPr="009C5A9B" w:rsidRDefault="00C10F0B" w:rsidP="009C5A9B">
      <w:pPr>
        <w:pStyle w:val="21"/>
        <w:keepNext/>
        <w:keepLines/>
        <w:shd w:val="clear" w:color="auto" w:fill="auto"/>
        <w:spacing w:line="360" w:lineRule="auto"/>
        <w:jc w:val="both"/>
        <w:rPr>
          <w:rFonts w:asciiTheme="minorEastAsia" w:eastAsiaTheme="minorEastAsia" w:hAnsiTheme="minorEastAsia"/>
          <w:sz w:val="24"/>
          <w:szCs w:val="24"/>
        </w:rPr>
      </w:pPr>
      <w:bookmarkStart w:id="3" w:name="bookmark4"/>
      <w:r>
        <w:rPr>
          <w:rFonts w:asciiTheme="minorEastAsia" w:eastAsiaTheme="minorEastAsia" w:hAnsiTheme="minorEastAsia" w:hint="eastAsia"/>
          <w:sz w:val="24"/>
          <w:szCs w:val="24"/>
        </w:rPr>
        <w:t>四</w:t>
      </w:r>
      <w:r w:rsidRPr="009C5A9B">
        <w:rPr>
          <w:rFonts w:asciiTheme="minorEastAsia" w:eastAsiaTheme="minorEastAsia" w:hAnsiTheme="minorEastAsia"/>
          <w:sz w:val="24"/>
          <w:szCs w:val="24"/>
        </w:rPr>
        <w:t>、对学生的要求</w:t>
      </w:r>
      <w:bookmarkEnd w:id="3"/>
    </w:p>
    <w:p w:rsidR="00135720" w:rsidRPr="009C5A9B" w:rsidRDefault="00257AE6" w:rsidP="009C5A9B">
      <w:pPr>
        <w:pStyle w:val="2"/>
        <w:numPr>
          <w:ilvl w:val="0"/>
          <w:numId w:val="5"/>
        </w:numPr>
        <w:shd w:val="clear" w:color="auto" w:fill="auto"/>
        <w:spacing w:before="0" w:after="0" w:line="360" w:lineRule="auto"/>
        <w:ind w:firstLine="4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努力学习、勤于实践、勇于创新、保质保量地完成任务书规定的任务。</w:t>
      </w:r>
    </w:p>
    <w:p w:rsidR="00135720" w:rsidRPr="009C5A9B" w:rsidRDefault="00257AE6" w:rsidP="009C5A9B">
      <w:pPr>
        <w:pStyle w:val="2"/>
        <w:numPr>
          <w:ilvl w:val="0"/>
          <w:numId w:val="5"/>
        </w:numPr>
        <w:shd w:val="clear" w:color="auto" w:fill="auto"/>
        <w:spacing w:before="0" w:after="0" w:line="360" w:lineRule="auto"/>
        <w:ind w:firstLine="4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尊敬师长、团结协作，认真听取教师和有关工程技术人员的指导。</w:t>
      </w:r>
    </w:p>
    <w:p w:rsidR="00135720" w:rsidRPr="009C5A9B" w:rsidRDefault="00257AE6" w:rsidP="009C5A9B">
      <w:pPr>
        <w:pStyle w:val="2"/>
        <w:numPr>
          <w:ilvl w:val="0"/>
          <w:numId w:val="5"/>
        </w:numPr>
        <w:shd w:val="clear" w:color="auto" w:fill="auto"/>
        <w:spacing w:before="0" w:after="0" w:line="360" w:lineRule="auto"/>
        <w:ind w:firstLine="4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独立完成规定的工作，不弄虚作假，不抄袭别人的成果。</w:t>
      </w:r>
    </w:p>
    <w:p w:rsidR="00135720" w:rsidRPr="009C5A9B" w:rsidRDefault="00257AE6" w:rsidP="009C5A9B">
      <w:pPr>
        <w:pStyle w:val="2"/>
        <w:numPr>
          <w:ilvl w:val="0"/>
          <w:numId w:val="5"/>
        </w:numPr>
        <w:shd w:val="clear" w:color="auto" w:fill="auto"/>
        <w:spacing w:before="0" w:after="0" w:line="360" w:lineRule="auto"/>
        <w:ind w:firstLine="4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在毕业设计（论文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中应尊重他人的知识产权和研究成果。在作品中引用他人的成果，必须注明出处；所引用的部分不能构成引用人论文或论著的主要部分或者实质部分；从他人作品转引第三人成果，应该注明转引出处。</w:t>
      </w:r>
    </w:p>
    <w:p w:rsidR="00135720" w:rsidRPr="009C5A9B" w:rsidRDefault="00257AE6" w:rsidP="009C5A9B">
      <w:pPr>
        <w:pStyle w:val="2"/>
        <w:numPr>
          <w:ilvl w:val="0"/>
          <w:numId w:val="5"/>
        </w:numPr>
        <w:shd w:val="clear" w:color="auto" w:fill="auto"/>
        <w:spacing w:before="0" w:after="0" w:line="360" w:lineRule="auto"/>
        <w:ind w:firstLine="4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严格遵守纪律，在指定地点进行毕业设计（论文）。因事或因病，要事先向指导教师请假，三天内由指导教师批准，一周内由教学院长批准；一周以上由教学院长批准并报教务处备案，否则作为旷课按学籍管理有关规定进行处理。</w:t>
      </w:r>
    </w:p>
    <w:p w:rsidR="00135720" w:rsidRPr="009C5A9B" w:rsidRDefault="00257AE6" w:rsidP="009C5A9B">
      <w:pPr>
        <w:pStyle w:val="2"/>
        <w:numPr>
          <w:ilvl w:val="0"/>
          <w:numId w:val="5"/>
        </w:numPr>
        <w:shd w:val="clear" w:color="auto" w:fill="auto"/>
        <w:spacing w:before="0" w:after="0" w:line="360" w:lineRule="auto"/>
        <w:ind w:firstLine="4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成品资料整理好应及时交给指导教师。获得学校优秀毕业设计（论文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者，须将毕业设计（论文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按教务处指定格式压缩，以便学校汇编优秀毕业设计（论文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集。</w:t>
      </w:r>
    </w:p>
    <w:p w:rsidR="00135720" w:rsidRPr="009C5A9B" w:rsidRDefault="00C10F0B" w:rsidP="009C5A9B">
      <w:pPr>
        <w:pStyle w:val="21"/>
        <w:keepNext/>
        <w:keepLines/>
        <w:shd w:val="clear" w:color="auto" w:fill="auto"/>
        <w:spacing w:line="360" w:lineRule="auto"/>
        <w:jc w:val="both"/>
        <w:rPr>
          <w:rFonts w:asciiTheme="minorEastAsia" w:eastAsiaTheme="minorEastAsia" w:hAnsiTheme="minorEastAsia"/>
          <w:sz w:val="24"/>
          <w:szCs w:val="24"/>
        </w:rPr>
      </w:pPr>
      <w:bookmarkStart w:id="4" w:name="bookmark5"/>
      <w:r>
        <w:rPr>
          <w:rFonts w:asciiTheme="minorEastAsia" w:eastAsiaTheme="minorEastAsia" w:hAnsiTheme="minorEastAsia" w:hint="eastAsia"/>
          <w:sz w:val="24"/>
          <w:szCs w:val="24"/>
        </w:rPr>
        <w:t>五</w:t>
      </w:r>
      <w:r w:rsidRPr="009C5A9B">
        <w:rPr>
          <w:rFonts w:asciiTheme="minorEastAsia" w:eastAsiaTheme="minorEastAsia" w:hAnsiTheme="minorEastAsia"/>
          <w:sz w:val="24"/>
          <w:szCs w:val="24"/>
        </w:rPr>
        <w:t>、毕业设计</w:t>
      </w:r>
      <w:r w:rsidRPr="009C5A9B">
        <w:rPr>
          <w:rStyle w:val="2Sylfaen"/>
          <w:rFonts w:asciiTheme="minorEastAsia" w:eastAsiaTheme="minorEastAsia" w:hAnsiTheme="minorEastAsia"/>
        </w:rPr>
        <w:t>(</w:t>
      </w:r>
      <w:r w:rsidRPr="009C5A9B">
        <w:rPr>
          <w:rFonts w:asciiTheme="minorEastAsia" w:eastAsiaTheme="minorEastAsia" w:hAnsiTheme="minorEastAsia"/>
          <w:sz w:val="24"/>
          <w:szCs w:val="24"/>
        </w:rPr>
        <w:t>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的成品要求</w:t>
      </w:r>
      <w:bookmarkEnd w:id="4"/>
    </w:p>
    <w:p w:rsidR="00135720" w:rsidRPr="009C5A9B" w:rsidRDefault="00257AE6" w:rsidP="009C5A9B">
      <w:pPr>
        <w:pStyle w:val="2"/>
        <w:numPr>
          <w:ilvl w:val="0"/>
          <w:numId w:val="6"/>
        </w:numPr>
        <w:shd w:val="clear" w:color="auto" w:fill="auto"/>
        <w:spacing w:before="0" w:after="0" w:line="360" w:lineRule="auto"/>
        <w:ind w:firstLine="4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应按《</w:t>
      </w:r>
      <w:r w:rsidR="00CB1521" w:rsidRPr="00CB1521">
        <w:rPr>
          <w:rFonts w:asciiTheme="minorEastAsia" w:eastAsiaTheme="minorEastAsia" w:hAnsiTheme="minorEastAsia" w:hint="eastAsia"/>
          <w:sz w:val="24"/>
          <w:szCs w:val="24"/>
        </w:rPr>
        <w:t>环境与化学工程学院本科生毕业设计（论文）撰写细则</w:t>
      </w:r>
      <w:r w:rsidRPr="009C5A9B">
        <w:rPr>
          <w:rFonts w:asciiTheme="minorEastAsia" w:eastAsiaTheme="minorEastAsia" w:hAnsiTheme="minorEastAsia"/>
          <w:sz w:val="24"/>
          <w:szCs w:val="24"/>
        </w:rPr>
        <w:t>》撰写</w:t>
      </w:r>
    </w:p>
    <w:p w:rsidR="00135720" w:rsidRDefault="00257AE6" w:rsidP="009C5A9B">
      <w:pPr>
        <w:pStyle w:val="2"/>
        <w:numPr>
          <w:ilvl w:val="0"/>
          <w:numId w:val="6"/>
        </w:numPr>
        <w:shd w:val="clear" w:color="auto" w:fill="auto"/>
        <w:spacing w:before="0" w:after="0" w:line="360" w:lineRule="auto"/>
        <w:ind w:firstLine="440"/>
        <w:jc w:val="both"/>
        <w:rPr>
          <w:rFonts w:asciiTheme="minorEastAsia" w:eastAsiaTheme="minorEastAsia" w:hAnsiTheme="minorEastAsia" w:hint="eastAsia"/>
          <w:sz w:val="24"/>
          <w:szCs w:val="24"/>
        </w:rPr>
      </w:pPr>
      <w:r w:rsidRPr="009C5A9B">
        <w:rPr>
          <w:rFonts w:asciiTheme="minorEastAsia" w:eastAsiaTheme="minorEastAsia" w:hAnsiTheme="minorEastAsia"/>
          <w:sz w:val="24"/>
          <w:szCs w:val="24"/>
        </w:rPr>
        <w:t>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成品应由以下部分组成</w:t>
      </w:r>
    </w:p>
    <w:p w:rsidR="00381101" w:rsidRPr="00381101" w:rsidRDefault="00381101" w:rsidP="00381101">
      <w:pPr>
        <w:pStyle w:val="2"/>
        <w:shd w:val="clear" w:color="auto" w:fill="auto"/>
        <w:spacing w:before="0" w:after="0" w:line="360" w:lineRule="auto"/>
        <w:ind w:firstLineChars="193" w:firstLine="463"/>
        <w:jc w:val="both"/>
        <w:rPr>
          <w:rFonts w:ascii="宋体" w:eastAsia="宋体" w:hAnsi="宋体"/>
          <w:sz w:val="24"/>
          <w:szCs w:val="24"/>
        </w:rPr>
      </w:pPr>
      <w:r w:rsidRPr="00381101">
        <w:rPr>
          <w:rFonts w:ascii="宋体" w:eastAsia="宋体" w:hAnsi="宋体" w:hint="eastAsia"/>
          <w:sz w:val="24"/>
          <w:szCs w:val="24"/>
        </w:rPr>
        <w:t>（1</w:t>
      </w:r>
      <w:r w:rsidRPr="00381101">
        <w:rPr>
          <w:rFonts w:ascii="宋体" w:eastAsia="宋体" w:hAnsi="宋体"/>
          <w:sz w:val="24"/>
          <w:szCs w:val="24"/>
        </w:rPr>
        <w:t>）毕业设计</w:t>
      </w:r>
      <w:r w:rsidRPr="00381101">
        <w:rPr>
          <w:rStyle w:val="Sylfaen0"/>
          <w:rFonts w:ascii="宋体" w:eastAsia="宋体" w:hAnsi="宋体"/>
        </w:rPr>
        <w:t>(</w:t>
      </w:r>
      <w:r w:rsidRPr="00381101">
        <w:rPr>
          <w:rFonts w:ascii="宋体" w:eastAsia="宋体" w:hAnsi="宋体"/>
          <w:sz w:val="24"/>
          <w:szCs w:val="24"/>
        </w:rPr>
        <w:t>论文</w:t>
      </w:r>
      <w:r w:rsidRPr="00381101">
        <w:rPr>
          <w:rFonts w:ascii="宋体" w:eastAsia="宋体" w:hAnsi="宋体"/>
          <w:sz w:val="24"/>
          <w:szCs w:val="24"/>
          <w:lang w:val="en-US"/>
        </w:rPr>
        <w:t>）：</w:t>
      </w:r>
      <w:r w:rsidRPr="00381101">
        <w:rPr>
          <w:rFonts w:ascii="宋体" w:eastAsia="宋体" w:hAnsi="宋体"/>
          <w:sz w:val="24"/>
          <w:szCs w:val="24"/>
        </w:rPr>
        <w:t>按</w:t>
      </w:r>
      <w:r w:rsidRPr="00381101">
        <w:rPr>
          <w:rStyle w:val="Sylfaen0"/>
          <w:rFonts w:ascii="宋体" w:eastAsia="宋体" w:hAnsi="宋体"/>
        </w:rPr>
        <w:t>“</w:t>
      </w:r>
      <w:r w:rsidRPr="00381101">
        <w:rPr>
          <w:rFonts w:ascii="宋体" w:eastAsia="宋体" w:hAnsi="宋体"/>
          <w:sz w:val="24"/>
          <w:szCs w:val="24"/>
        </w:rPr>
        <w:t>摘要、目录、正文（按篇幅计工科原则上不少于</w:t>
      </w:r>
      <w:r w:rsidRPr="00381101">
        <w:rPr>
          <w:rStyle w:val="Sylfaen"/>
          <w:rFonts w:ascii="宋体" w:eastAsia="宋体" w:hAnsi="宋体"/>
          <w:sz w:val="24"/>
          <w:szCs w:val="24"/>
        </w:rPr>
        <w:t>15000</w:t>
      </w:r>
      <w:r w:rsidRPr="00381101">
        <w:rPr>
          <w:rFonts w:ascii="宋体" w:eastAsia="宋体" w:hAnsi="宋体"/>
          <w:sz w:val="24"/>
          <w:szCs w:val="24"/>
        </w:rPr>
        <w:t>字、文科原则上不少于</w:t>
      </w:r>
      <w:r w:rsidRPr="00381101">
        <w:rPr>
          <w:rStyle w:val="Sylfaen"/>
          <w:rFonts w:ascii="宋体" w:eastAsia="宋体" w:hAnsi="宋体"/>
          <w:sz w:val="24"/>
          <w:szCs w:val="24"/>
        </w:rPr>
        <w:t>8000</w:t>
      </w:r>
      <w:r w:rsidRPr="00381101">
        <w:rPr>
          <w:rFonts w:ascii="宋体" w:eastAsia="宋体" w:hAnsi="宋体"/>
          <w:sz w:val="24"/>
          <w:szCs w:val="24"/>
        </w:rPr>
        <w:t>字）、谢辞、参考文献、附录（指较短的图表或计算机程序）</w:t>
      </w:r>
      <w:r w:rsidRPr="00381101">
        <w:rPr>
          <w:rStyle w:val="Sylfaen0"/>
          <w:rFonts w:ascii="宋体" w:eastAsia="宋体" w:hAnsi="宋体"/>
        </w:rPr>
        <w:t>”</w:t>
      </w:r>
      <w:r w:rsidRPr="00381101">
        <w:rPr>
          <w:rFonts w:ascii="宋体" w:eastAsia="宋体" w:hAnsi="宋体"/>
          <w:sz w:val="24"/>
          <w:szCs w:val="24"/>
        </w:rPr>
        <w:t>装订成册；</w:t>
      </w:r>
    </w:p>
    <w:p w:rsidR="00381101" w:rsidRPr="00381101" w:rsidRDefault="00381101" w:rsidP="00381101">
      <w:pPr>
        <w:numPr>
          <w:ilvl w:val="1"/>
          <w:numId w:val="6"/>
        </w:numPr>
        <w:spacing w:line="360" w:lineRule="auto"/>
        <w:jc w:val="both"/>
        <w:rPr>
          <w:rFonts w:ascii="宋体" w:eastAsia="宋体" w:hAnsi="宋体" w:cs="MingLiU"/>
        </w:rPr>
      </w:pPr>
      <w:r w:rsidRPr="00381101">
        <w:rPr>
          <w:rFonts w:ascii="宋体" w:eastAsia="宋体" w:hAnsi="宋体" w:hint="eastAsia"/>
        </w:rPr>
        <w:t>（2</w:t>
      </w:r>
      <w:r w:rsidRPr="00381101">
        <w:rPr>
          <w:rFonts w:ascii="宋体" w:eastAsia="宋体" w:hAnsi="宋体"/>
        </w:rPr>
        <w:t>）</w:t>
      </w:r>
      <w:r w:rsidRPr="00381101">
        <w:rPr>
          <w:rFonts w:ascii="宋体" w:eastAsia="宋体" w:hAnsi="宋体" w:hint="eastAsia"/>
        </w:rPr>
        <w:t>上海电力学院毕业设计（论文）任务书</w:t>
      </w:r>
      <w:r w:rsidRPr="00381101">
        <w:rPr>
          <w:rFonts w:ascii="宋体" w:eastAsia="宋体" w:hAnsi="宋体"/>
        </w:rPr>
        <w:t>；</w:t>
      </w:r>
    </w:p>
    <w:p w:rsidR="00381101" w:rsidRPr="00381101" w:rsidRDefault="00381101" w:rsidP="00381101">
      <w:pPr>
        <w:numPr>
          <w:ilvl w:val="1"/>
          <w:numId w:val="6"/>
        </w:numPr>
        <w:spacing w:line="360" w:lineRule="auto"/>
        <w:jc w:val="both"/>
        <w:rPr>
          <w:rFonts w:ascii="宋体" w:eastAsia="宋体" w:hAnsi="宋体"/>
        </w:rPr>
      </w:pPr>
      <w:r w:rsidRPr="00381101">
        <w:rPr>
          <w:rFonts w:ascii="宋体" w:eastAsia="宋体" w:hAnsi="宋体" w:hint="eastAsia"/>
        </w:rPr>
        <w:t>（</w:t>
      </w:r>
      <w:r>
        <w:rPr>
          <w:rFonts w:ascii="宋体" w:eastAsia="宋体" w:hAnsi="宋体" w:hint="eastAsia"/>
        </w:rPr>
        <w:t>3</w:t>
      </w:r>
      <w:r w:rsidRPr="00381101">
        <w:rPr>
          <w:rFonts w:ascii="宋体" w:eastAsia="宋体" w:hAnsi="宋体"/>
        </w:rPr>
        <w:t>）</w:t>
      </w:r>
      <w:r w:rsidRPr="00381101">
        <w:rPr>
          <w:rFonts w:ascii="宋体" w:eastAsia="宋体" w:hAnsi="宋体" w:hint="eastAsia"/>
        </w:rPr>
        <w:t>上海电力学院毕业设计（论文）开题报告</w:t>
      </w:r>
      <w:r>
        <w:rPr>
          <w:rFonts w:ascii="宋体" w:eastAsia="宋体" w:hAnsi="宋体" w:hint="eastAsia"/>
        </w:rPr>
        <w:t>;</w:t>
      </w:r>
    </w:p>
    <w:p w:rsidR="00381101" w:rsidRPr="00381101" w:rsidRDefault="00381101" w:rsidP="00381101">
      <w:pPr>
        <w:numPr>
          <w:ilvl w:val="1"/>
          <w:numId w:val="6"/>
        </w:numPr>
        <w:spacing w:line="360" w:lineRule="auto"/>
        <w:jc w:val="both"/>
        <w:rPr>
          <w:rFonts w:ascii="宋体" w:eastAsia="宋体" w:hAnsi="宋体"/>
        </w:rPr>
      </w:pPr>
      <w:r w:rsidRPr="00381101">
        <w:rPr>
          <w:rFonts w:ascii="宋体" w:eastAsia="宋体" w:hAnsi="宋体" w:hint="eastAsia"/>
        </w:rPr>
        <w:lastRenderedPageBreak/>
        <w:t>（</w:t>
      </w:r>
      <w:r>
        <w:rPr>
          <w:rFonts w:ascii="宋体" w:eastAsia="宋体" w:hAnsi="宋体" w:hint="eastAsia"/>
        </w:rPr>
        <w:t>4</w:t>
      </w:r>
      <w:r w:rsidRPr="00381101">
        <w:rPr>
          <w:rFonts w:ascii="宋体" w:eastAsia="宋体" w:hAnsi="宋体"/>
        </w:rPr>
        <w:t>）</w:t>
      </w:r>
      <w:r w:rsidRPr="00381101">
        <w:rPr>
          <w:rFonts w:ascii="宋体" w:eastAsia="宋体" w:hAnsi="宋体" w:hint="eastAsia"/>
        </w:rPr>
        <w:t>上海电力学院毕业设计（论文）中期检查报告</w:t>
      </w:r>
      <w:r>
        <w:rPr>
          <w:rFonts w:ascii="宋体" w:eastAsia="宋体" w:hAnsi="宋体" w:hint="eastAsia"/>
        </w:rPr>
        <w:t>；</w:t>
      </w:r>
    </w:p>
    <w:p w:rsidR="00381101" w:rsidRPr="00381101" w:rsidRDefault="00381101" w:rsidP="00381101">
      <w:pPr>
        <w:numPr>
          <w:ilvl w:val="1"/>
          <w:numId w:val="6"/>
        </w:numPr>
        <w:spacing w:line="360" w:lineRule="auto"/>
        <w:jc w:val="both"/>
        <w:rPr>
          <w:rFonts w:ascii="宋体" w:eastAsia="宋体" w:hAnsi="宋体"/>
        </w:rPr>
      </w:pPr>
      <w:r w:rsidRPr="00381101">
        <w:rPr>
          <w:rFonts w:ascii="宋体" w:eastAsia="宋体" w:hAnsi="宋体" w:hint="eastAsia"/>
        </w:rPr>
        <w:t>（</w:t>
      </w:r>
      <w:r>
        <w:rPr>
          <w:rFonts w:ascii="宋体" w:eastAsia="宋体" w:hAnsi="宋体" w:hint="eastAsia"/>
        </w:rPr>
        <w:t>5</w:t>
      </w:r>
      <w:r w:rsidRPr="00381101">
        <w:rPr>
          <w:rFonts w:ascii="宋体" w:eastAsia="宋体" w:hAnsi="宋体"/>
        </w:rPr>
        <w:t>）</w:t>
      </w:r>
      <w:r w:rsidRPr="00381101">
        <w:rPr>
          <w:rFonts w:ascii="宋体" w:eastAsia="宋体" w:hAnsi="宋体" w:hint="eastAsia"/>
        </w:rPr>
        <w:t>上海电力学院毕业设计（论文）学术不端行为检测报告</w:t>
      </w:r>
      <w:r>
        <w:rPr>
          <w:rFonts w:ascii="宋体" w:eastAsia="宋体" w:hAnsi="宋体" w:hint="eastAsia"/>
        </w:rPr>
        <w:t>；</w:t>
      </w:r>
    </w:p>
    <w:p w:rsidR="00381101" w:rsidRDefault="00381101" w:rsidP="00381101">
      <w:pPr>
        <w:numPr>
          <w:ilvl w:val="1"/>
          <w:numId w:val="6"/>
        </w:numPr>
        <w:spacing w:line="360" w:lineRule="auto"/>
        <w:jc w:val="both"/>
        <w:rPr>
          <w:rFonts w:ascii="宋体" w:eastAsia="宋体" w:hAnsi="宋体" w:hint="eastAsia"/>
        </w:rPr>
      </w:pPr>
      <w:r w:rsidRPr="00381101">
        <w:rPr>
          <w:rFonts w:ascii="宋体" w:eastAsia="宋体" w:hAnsi="宋体" w:hint="eastAsia"/>
        </w:rPr>
        <w:t>（</w:t>
      </w:r>
      <w:r>
        <w:rPr>
          <w:rFonts w:ascii="宋体" w:eastAsia="宋体" w:hAnsi="宋体" w:hint="eastAsia"/>
        </w:rPr>
        <w:t>6</w:t>
      </w:r>
      <w:r w:rsidRPr="00381101">
        <w:rPr>
          <w:rFonts w:ascii="宋体" w:eastAsia="宋体" w:hAnsi="宋体"/>
        </w:rPr>
        <w:t>）</w:t>
      </w:r>
      <w:r w:rsidRPr="00381101">
        <w:rPr>
          <w:rFonts w:ascii="宋体" w:eastAsia="宋体" w:hAnsi="宋体" w:hint="eastAsia"/>
        </w:rPr>
        <w:t>上海电力学院毕业设计（论文）成绩评定书</w:t>
      </w:r>
      <w:r>
        <w:rPr>
          <w:rFonts w:ascii="宋体" w:eastAsia="宋体" w:hAnsi="宋体" w:hint="eastAsia"/>
        </w:rPr>
        <w:t>；</w:t>
      </w:r>
    </w:p>
    <w:p w:rsidR="00381101" w:rsidRPr="00381101" w:rsidRDefault="00381101" w:rsidP="00381101">
      <w:pPr>
        <w:pStyle w:val="2"/>
        <w:shd w:val="clear" w:color="auto" w:fill="auto"/>
        <w:spacing w:before="0" w:after="0" w:line="360" w:lineRule="auto"/>
        <w:ind w:firstLineChars="150" w:firstLine="360"/>
        <w:jc w:val="both"/>
        <w:rPr>
          <w:rFonts w:ascii="宋体" w:eastAsia="宋体" w:hAnsi="宋体"/>
          <w:sz w:val="24"/>
          <w:szCs w:val="24"/>
        </w:rPr>
      </w:pPr>
      <w:r w:rsidRPr="00381101">
        <w:rPr>
          <w:rFonts w:ascii="宋体" w:eastAsia="宋体" w:hAnsi="宋体" w:hint="eastAsia"/>
          <w:sz w:val="24"/>
          <w:szCs w:val="24"/>
        </w:rPr>
        <w:t>（</w:t>
      </w:r>
      <w:r>
        <w:rPr>
          <w:rFonts w:ascii="宋体" w:eastAsia="宋体" w:hAnsi="宋体" w:hint="eastAsia"/>
        </w:rPr>
        <w:t>7</w:t>
      </w:r>
      <w:r w:rsidRPr="00381101">
        <w:rPr>
          <w:rFonts w:ascii="宋体" w:eastAsia="宋体" w:hAnsi="宋体"/>
          <w:sz w:val="24"/>
          <w:szCs w:val="24"/>
        </w:rPr>
        <w:t>）附件：指大量的图纸或计算机程序、外文原文及其译文（译文原文不少于</w:t>
      </w:r>
      <w:r w:rsidRPr="00381101">
        <w:rPr>
          <w:rStyle w:val="Sylfaen"/>
          <w:rFonts w:ascii="宋体" w:eastAsia="宋体" w:hAnsi="宋体"/>
          <w:sz w:val="24"/>
          <w:szCs w:val="24"/>
        </w:rPr>
        <w:t>8000</w:t>
      </w:r>
      <w:r w:rsidRPr="00381101">
        <w:rPr>
          <w:rFonts w:ascii="宋体" w:eastAsia="宋体" w:hAnsi="宋体"/>
          <w:sz w:val="24"/>
          <w:szCs w:val="24"/>
        </w:rPr>
        <w:t>英文字符）等</w:t>
      </w:r>
      <w:r>
        <w:rPr>
          <w:rFonts w:ascii="宋体" w:eastAsia="宋体" w:hAnsi="宋体" w:hint="eastAsia"/>
          <w:sz w:val="24"/>
          <w:szCs w:val="24"/>
        </w:rPr>
        <w:t>；</w:t>
      </w:r>
    </w:p>
    <w:p w:rsidR="00381101" w:rsidRPr="00381101" w:rsidRDefault="00381101" w:rsidP="00381101">
      <w:pPr>
        <w:numPr>
          <w:ilvl w:val="1"/>
          <w:numId w:val="6"/>
        </w:numPr>
        <w:spacing w:line="360" w:lineRule="auto"/>
        <w:jc w:val="both"/>
        <w:rPr>
          <w:rFonts w:ascii="宋体" w:eastAsia="宋体" w:hAnsi="宋体"/>
        </w:rPr>
      </w:pPr>
      <w:r w:rsidRPr="00381101">
        <w:rPr>
          <w:rFonts w:ascii="宋体" w:eastAsia="宋体" w:hAnsi="宋体" w:hint="eastAsia"/>
        </w:rPr>
        <w:t>（</w:t>
      </w:r>
      <w:r>
        <w:rPr>
          <w:rFonts w:ascii="宋体" w:eastAsia="宋体" w:hAnsi="宋体" w:hint="eastAsia"/>
        </w:rPr>
        <w:t>8</w:t>
      </w:r>
      <w:r w:rsidRPr="00381101">
        <w:rPr>
          <w:rFonts w:ascii="宋体" w:eastAsia="宋体" w:hAnsi="宋体"/>
        </w:rPr>
        <w:t>）</w:t>
      </w:r>
      <w:r w:rsidRPr="00381101">
        <w:rPr>
          <w:rFonts w:ascii="宋体" w:eastAsia="宋体" w:hAnsi="宋体" w:hint="eastAsia"/>
        </w:rPr>
        <w:t>优秀毕业论文的评优小论文（评优论文）</w:t>
      </w:r>
      <w:r>
        <w:rPr>
          <w:rFonts w:ascii="宋体" w:eastAsia="宋体" w:hAnsi="宋体" w:hint="eastAsia"/>
        </w:rPr>
        <w:t>。</w:t>
      </w:r>
    </w:p>
    <w:p w:rsidR="00135720" w:rsidRPr="00381101" w:rsidRDefault="00C10F0B" w:rsidP="009C5A9B">
      <w:pPr>
        <w:pStyle w:val="2"/>
        <w:shd w:val="clear" w:color="auto" w:fill="auto"/>
        <w:spacing w:before="0" w:after="0" w:line="360" w:lineRule="auto"/>
        <w:ind w:firstLine="540"/>
        <w:jc w:val="both"/>
        <w:rPr>
          <w:rFonts w:ascii="宋体" w:eastAsia="宋体" w:hAnsi="宋体"/>
          <w:sz w:val="24"/>
          <w:szCs w:val="24"/>
        </w:rPr>
      </w:pPr>
      <w:r w:rsidRPr="00381101">
        <w:rPr>
          <w:rFonts w:ascii="宋体" w:eastAsia="宋体" w:hAnsi="宋体" w:hint="eastAsia"/>
          <w:sz w:val="24"/>
          <w:szCs w:val="24"/>
        </w:rPr>
        <w:t>六</w:t>
      </w:r>
      <w:r w:rsidR="00257AE6" w:rsidRPr="00381101">
        <w:rPr>
          <w:rFonts w:ascii="宋体" w:eastAsia="宋体" w:hAnsi="宋体"/>
          <w:sz w:val="24"/>
          <w:szCs w:val="24"/>
        </w:rPr>
        <w:t>、毕业答辩</w:t>
      </w:r>
    </w:p>
    <w:p w:rsidR="00135720" w:rsidRPr="00381101" w:rsidRDefault="00257AE6" w:rsidP="009C5A9B">
      <w:pPr>
        <w:pStyle w:val="2"/>
        <w:shd w:val="clear" w:color="auto" w:fill="auto"/>
        <w:spacing w:before="0" w:after="0" w:line="360" w:lineRule="auto"/>
        <w:ind w:firstLine="540"/>
        <w:jc w:val="both"/>
        <w:rPr>
          <w:rFonts w:ascii="宋体" w:eastAsia="宋体" w:hAnsi="宋体"/>
          <w:sz w:val="24"/>
          <w:szCs w:val="24"/>
        </w:rPr>
      </w:pPr>
      <w:r w:rsidRPr="00381101">
        <w:rPr>
          <w:rFonts w:ascii="宋体" w:eastAsia="宋体" w:hAnsi="宋体"/>
          <w:sz w:val="24"/>
          <w:szCs w:val="24"/>
        </w:rPr>
        <w:t>学生应在正式答辩前两周提交完整的毕业设计（论文</w:t>
      </w:r>
      <w:r w:rsidRPr="00381101">
        <w:rPr>
          <w:rFonts w:ascii="宋体" w:eastAsia="宋体" w:hAnsi="宋体"/>
          <w:sz w:val="24"/>
          <w:szCs w:val="24"/>
          <w:lang w:val="en-US"/>
        </w:rPr>
        <w:t>）</w:t>
      </w:r>
      <w:r w:rsidRPr="00381101">
        <w:rPr>
          <w:rFonts w:ascii="宋体" w:eastAsia="宋体" w:hAnsi="宋体"/>
          <w:sz w:val="24"/>
          <w:szCs w:val="24"/>
        </w:rPr>
        <w:t>成品，学院应保证足够的时间，组织进行指导教师评语、教师互评、毕业答辩等环节工作。</w:t>
      </w:r>
    </w:p>
    <w:p w:rsidR="00135720" w:rsidRPr="00381101" w:rsidRDefault="00257AE6" w:rsidP="009C5A9B">
      <w:pPr>
        <w:pStyle w:val="2"/>
        <w:numPr>
          <w:ilvl w:val="0"/>
          <w:numId w:val="8"/>
        </w:numPr>
        <w:shd w:val="clear" w:color="auto" w:fill="auto"/>
        <w:spacing w:before="0" w:after="0" w:line="360" w:lineRule="auto"/>
        <w:ind w:firstLine="540"/>
        <w:jc w:val="both"/>
        <w:rPr>
          <w:rFonts w:ascii="宋体" w:eastAsia="宋体" w:hAnsi="宋体"/>
          <w:sz w:val="24"/>
          <w:szCs w:val="24"/>
        </w:rPr>
      </w:pPr>
      <w:r w:rsidRPr="00381101">
        <w:rPr>
          <w:rFonts w:ascii="宋体" w:eastAsia="宋体" w:hAnsi="宋体"/>
          <w:sz w:val="24"/>
          <w:szCs w:val="24"/>
        </w:rPr>
        <w:t>预答辩机制</w:t>
      </w:r>
    </w:p>
    <w:p w:rsidR="00135720" w:rsidRPr="00381101" w:rsidRDefault="00257AE6" w:rsidP="009C5A9B">
      <w:pPr>
        <w:pStyle w:val="2"/>
        <w:shd w:val="clear" w:color="auto" w:fill="auto"/>
        <w:spacing w:before="0" w:after="0" w:line="360" w:lineRule="auto"/>
        <w:ind w:firstLine="540"/>
        <w:jc w:val="both"/>
        <w:rPr>
          <w:rFonts w:ascii="宋体" w:eastAsia="宋体" w:hAnsi="宋体"/>
          <w:sz w:val="24"/>
          <w:szCs w:val="24"/>
        </w:rPr>
      </w:pPr>
      <w:r w:rsidRPr="00381101">
        <w:rPr>
          <w:rFonts w:ascii="宋体" w:eastAsia="宋体" w:hAnsi="宋体"/>
          <w:sz w:val="24"/>
          <w:szCs w:val="24"/>
        </w:rPr>
        <w:t>毕业设计（论文</w:t>
      </w:r>
      <w:r w:rsidRPr="00381101">
        <w:rPr>
          <w:rFonts w:ascii="宋体" w:eastAsia="宋体" w:hAnsi="宋体"/>
          <w:sz w:val="24"/>
          <w:szCs w:val="24"/>
          <w:lang w:val="en-US"/>
        </w:rPr>
        <w:t>）</w:t>
      </w:r>
      <w:r w:rsidRPr="00381101">
        <w:rPr>
          <w:rFonts w:ascii="宋体" w:eastAsia="宋体" w:hAnsi="宋体"/>
          <w:sz w:val="24"/>
          <w:szCs w:val="24"/>
        </w:rPr>
        <w:t>工作答辩应进行预答辩及分流预警机制，不进行正式答辩后的二次</w:t>
      </w:r>
      <w:proofErr w:type="gramStart"/>
      <w:r w:rsidRPr="00381101">
        <w:rPr>
          <w:rFonts w:ascii="宋体" w:eastAsia="宋体" w:hAnsi="宋体"/>
          <w:sz w:val="24"/>
          <w:szCs w:val="24"/>
        </w:rPr>
        <w:t>答辩及缓答辩</w:t>
      </w:r>
      <w:proofErr w:type="gramEnd"/>
      <w:r w:rsidRPr="00381101">
        <w:rPr>
          <w:rFonts w:ascii="宋体" w:eastAsia="宋体" w:hAnsi="宋体"/>
          <w:sz w:val="24"/>
          <w:szCs w:val="24"/>
        </w:rPr>
        <w:t>。所有参加毕业设计（论文</w:t>
      </w:r>
      <w:r w:rsidRPr="00381101">
        <w:rPr>
          <w:rFonts w:ascii="宋体" w:eastAsia="宋体" w:hAnsi="宋体"/>
          <w:sz w:val="24"/>
          <w:szCs w:val="24"/>
          <w:lang w:val="en-US"/>
        </w:rPr>
        <w:t>）</w:t>
      </w:r>
      <w:r w:rsidRPr="00381101">
        <w:rPr>
          <w:rFonts w:ascii="宋体" w:eastAsia="宋体" w:hAnsi="宋体"/>
          <w:sz w:val="24"/>
          <w:szCs w:val="24"/>
        </w:rPr>
        <w:t>的学生需通过学校学术不端行为检测方可参加毕业答辩。</w:t>
      </w:r>
    </w:p>
    <w:p w:rsidR="00135720" w:rsidRPr="009C5A9B" w:rsidRDefault="00257AE6" w:rsidP="009C5A9B">
      <w:pPr>
        <w:pStyle w:val="2"/>
        <w:numPr>
          <w:ilvl w:val="0"/>
          <w:numId w:val="8"/>
        </w:numPr>
        <w:shd w:val="clear" w:color="auto" w:fill="auto"/>
        <w:spacing w:before="0" w:after="0" w:line="360" w:lineRule="auto"/>
        <w:ind w:firstLine="540"/>
        <w:jc w:val="both"/>
        <w:rPr>
          <w:rFonts w:asciiTheme="minorEastAsia" w:eastAsiaTheme="minorEastAsia" w:hAnsiTheme="minorEastAsia"/>
          <w:sz w:val="24"/>
          <w:szCs w:val="24"/>
        </w:rPr>
      </w:pPr>
      <w:r w:rsidRPr="00381101">
        <w:rPr>
          <w:rFonts w:ascii="宋体" w:eastAsia="宋体" w:hAnsi="宋体"/>
          <w:sz w:val="24"/>
          <w:szCs w:val="24"/>
        </w:rPr>
        <w:t>每个学生毕业设计（论文</w:t>
      </w:r>
      <w:r w:rsidRPr="00381101">
        <w:rPr>
          <w:rFonts w:ascii="宋体" w:eastAsia="宋体" w:hAnsi="宋体"/>
          <w:sz w:val="24"/>
          <w:szCs w:val="24"/>
          <w:lang w:val="en-US"/>
        </w:rPr>
        <w:t>）</w:t>
      </w:r>
      <w:r w:rsidRPr="00381101">
        <w:rPr>
          <w:rFonts w:ascii="宋体" w:eastAsia="宋体" w:hAnsi="宋体"/>
          <w:sz w:val="24"/>
          <w:szCs w:val="24"/>
        </w:rPr>
        <w:t>完成后必须参加毕业答辩，各学院成立答辩委员会，各专业成立相应的答辩小组。答辩委员会的任务是组</w:t>
      </w:r>
      <w:r w:rsidRPr="009C5A9B">
        <w:rPr>
          <w:rFonts w:asciiTheme="minorEastAsia" w:eastAsiaTheme="minorEastAsia" w:hAnsiTheme="minorEastAsia"/>
          <w:sz w:val="24"/>
          <w:szCs w:val="24"/>
        </w:rPr>
        <w:t>织领导全院的毕业设计（论文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答辩工作。委员会主任由学院院长或学术水平较高的教师担任，委员会成员一般不少于</w:t>
      </w:r>
      <w:r w:rsidRPr="009C5A9B">
        <w:rPr>
          <w:rStyle w:val="Sylfaen"/>
          <w:rFonts w:asciiTheme="minorEastAsia" w:eastAsiaTheme="minorEastAsia" w:hAnsiTheme="minorEastAsia"/>
          <w:sz w:val="24"/>
          <w:szCs w:val="24"/>
        </w:rPr>
        <w:t>5</w:t>
      </w:r>
      <w:r w:rsidRPr="009C5A9B">
        <w:rPr>
          <w:rFonts w:asciiTheme="minorEastAsia" w:eastAsiaTheme="minorEastAsia" w:hAnsiTheme="minorEastAsia"/>
          <w:sz w:val="24"/>
          <w:szCs w:val="24"/>
        </w:rPr>
        <w:t>人。小组成员可以由本专业（学科</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的教师或与课题有关的教师组成。结合生产实际或科研任务的课题，鼓励各学院邀请企业工程技术人员参与答辩。</w:t>
      </w:r>
    </w:p>
    <w:p w:rsidR="00135720" w:rsidRPr="009C5A9B" w:rsidRDefault="00257AE6" w:rsidP="009C5A9B">
      <w:pPr>
        <w:pStyle w:val="2"/>
        <w:numPr>
          <w:ilvl w:val="0"/>
          <w:numId w:val="8"/>
        </w:numPr>
        <w:shd w:val="clear" w:color="auto" w:fill="auto"/>
        <w:spacing w:before="0" w:after="0" w:line="360" w:lineRule="auto"/>
        <w:ind w:firstLine="5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答辩小组成员不应少于</w:t>
      </w:r>
      <w:r w:rsidRPr="009C5A9B">
        <w:rPr>
          <w:rStyle w:val="Sylfaen"/>
          <w:rFonts w:asciiTheme="minorEastAsia" w:eastAsiaTheme="minorEastAsia" w:hAnsiTheme="minorEastAsia"/>
          <w:sz w:val="24"/>
          <w:szCs w:val="24"/>
        </w:rPr>
        <w:t>3</w:t>
      </w:r>
      <w:r w:rsidRPr="009C5A9B">
        <w:rPr>
          <w:rFonts w:asciiTheme="minorEastAsia" w:eastAsiaTheme="minorEastAsia" w:hAnsiTheme="minorEastAsia"/>
          <w:sz w:val="24"/>
          <w:szCs w:val="24"/>
        </w:rPr>
        <w:t>人，指导教师应按回避原则不参与答辩小组。答辩小组应认真维护学术评价的客观公正。在毕业设计（论文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答辩过程中要坚持客观公正的评价标准，坚持按章办事，不徇私情，自觉抵制不良社会风气的影响和干扰。</w:t>
      </w:r>
    </w:p>
    <w:p w:rsidR="00135720" w:rsidRPr="009C5A9B" w:rsidRDefault="00257AE6" w:rsidP="009C5A9B">
      <w:pPr>
        <w:pStyle w:val="2"/>
        <w:numPr>
          <w:ilvl w:val="0"/>
          <w:numId w:val="8"/>
        </w:numPr>
        <w:shd w:val="clear" w:color="auto" w:fill="auto"/>
        <w:spacing w:before="0" w:after="0" w:line="360" w:lineRule="auto"/>
        <w:ind w:firstLine="5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学生毕业设计（论文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除指导教师给出评语外，还应有一名评阅教师对其进行详细评阅，写出书面意见。同时根据课题涉及的内容和要求，准备好涉及基本理论和基本概念的不同难度的问题，以便在学生答辩时进行提问。</w:t>
      </w:r>
    </w:p>
    <w:p w:rsidR="00135720" w:rsidRPr="009C5A9B" w:rsidRDefault="00257AE6" w:rsidP="009C5A9B">
      <w:pPr>
        <w:pStyle w:val="2"/>
        <w:numPr>
          <w:ilvl w:val="0"/>
          <w:numId w:val="8"/>
        </w:numPr>
        <w:shd w:val="clear" w:color="auto" w:fill="auto"/>
        <w:spacing w:before="0" w:after="0" w:line="360" w:lineRule="auto"/>
        <w:ind w:firstLine="5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答辩前，答辩委员会要专门开会研究、统一答辩的要求，各答辩小组必须认真执行。要严格审查学生答辩资格，凡符合下列情况之一者，可以取消其答辩资格，按不及格处理。</w:t>
      </w:r>
    </w:p>
    <w:p w:rsidR="00135720" w:rsidRPr="009C5A9B" w:rsidRDefault="003E0575" w:rsidP="003E0575">
      <w:pPr>
        <w:pStyle w:val="2"/>
        <w:shd w:val="clear" w:color="auto" w:fill="auto"/>
        <w:spacing w:before="0" w:after="0" w:line="360" w:lineRule="auto"/>
        <w:ind w:left="5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57AE6" w:rsidRPr="009C5A9B">
        <w:rPr>
          <w:rFonts w:asciiTheme="minorEastAsia" w:eastAsiaTheme="minorEastAsia" w:hAnsiTheme="minorEastAsia"/>
          <w:sz w:val="24"/>
          <w:szCs w:val="24"/>
        </w:rPr>
        <w:t>累计缺勤时间达到或超过毕业设计（论文</w:t>
      </w:r>
      <w:r w:rsidR="00257AE6" w:rsidRPr="009C5A9B">
        <w:rPr>
          <w:rFonts w:asciiTheme="minorEastAsia" w:eastAsiaTheme="minorEastAsia" w:hAnsiTheme="minorEastAsia"/>
          <w:sz w:val="24"/>
          <w:szCs w:val="24"/>
          <w:lang w:val="en-US"/>
        </w:rPr>
        <w:t>）</w:t>
      </w:r>
      <w:r w:rsidR="00257AE6" w:rsidRPr="009C5A9B">
        <w:rPr>
          <w:rFonts w:asciiTheme="minorEastAsia" w:eastAsiaTheme="minorEastAsia" w:hAnsiTheme="minorEastAsia"/>
          <w:sz w:val="24"/>
          <w:szCs w:val="24"/>
        </w:rPr>
        <w:t>全过程</w:t>
      </w:r>
      <w:r w:rsidR="00257AE6" w:rsidRPr="009C5A9B">
        <w:rPr>
          <w:rStyle w:val="Sylfaen"/>
          <w:rFonts w:asciiTheme="minorEastAsia" w:eastAsiaTheme="minorEastAsia" w:hAnsiTheme="minorEastAsia"/>
          <w:sz w:val="24"/>
          <w:szCs w:val="24"/>
        </w:rPr>
        <w:t>1</w:t>
      </w:r>
      <w:r w:rsidR="00257AE6" w:rsidRPr="009C5A9B">
        <w:rPr>
          <w:rStyle w:val="Sylfaen0"/>
          <w:rFonts w:asciiTheme="minorEastAsia" w:eastAsiaTheme="minorEastAsia" w:hAnsiTheme="minorEastAsia"/>
        </w:rPr>
        <w:t>/</w:t>
      </w:r>
      <w:r w:rsidR="00257AE6" w:rsidRPr="009C5A9B">
        <w:rPr>
          <w:rStyle w:val="Sylfaen"/>
          <w:rFonts w:asciiTheme="minorEastAsia" w:eastAsiaTheme="minorEastAsia" w:hAnsiTheme="minorEastAsia"/>
          <w:sz w:val="24"/>
          <w:szCs w:val="24"/>
        </w:rPr>
        <w:t>3</w:t>
      </w:r>
      <w:r w:rsidR="00257AE6" w:rsidRPr="009C5A9B">
        <w:rPr>
          <w:rFonts w:asciiTheme="minorEastAsia" w:eastAsiaTheme="minorEastAsia" w:hAnsiTheme="minorEastAsia"/>
          <w:sz w:val="24"/>
          <w:szCs w:val="24"/>
        </w:rPr>
        <w:t>者；</w:t>
      </w:r>
    </w:p>
    <w:p w:rsidR="00135720" w:rsidRPr="009C5A9B" w:rsidRDefault="003E0575" w:rsidP="003E0575">
      <w:pPr>
        <w:pStyle w:val="2"/>
        <w:shd w:val="clear" w:color="auto" w:fill="auto"/>
        <w:spacing w:before="0" w:after="0" w:line="360" w:lineRule="auto"/>
        <w:ind w:left="54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sidR="00257AE6" w:rsidRPr="009C5A9B">
        <w:rPr>
          <w:rFonts w:asciiTheme="minorEastAsia" w:eastAsiaTheme="minorEastAsia" w:hAnsiTheme="minorEastAsia"/>
          <w:sz w:val="24"/>
          <w:szCs w:val="24"/>
        </w:rPr>
        <w:t>未完成毕业设计（论文</w:t>
      </w:r>
      <w:r w:rsidR="00257AE6" w:rsidRPr="009C5A9B">
        <w:rPr>
          <w:rFonts w:asciiTheme="minorEastAsia" w:eastAsiaTheme="minorEastAsia" w:hAnsiTheme="minorEastAsia"/>
          <w:sz w:val="24"/>
          <w:szCs w:val="24"/>
          <w:lang w:val="en-US"/>
        </w:rPr>
        <w:t>）</w:t>
      </w:r>
      <w:r w:rsidR="00257AE6" w:rsidRPr="009C5A9B">
        <w:rPr>
          <w:rFonts w:asciiTheme="minorEastAsia" w:eastAsiaTheme="minorEastAsia" w:hAnsiTheme="minorEastAsia"/>
          <w:sz w:val="24"/>
          <w:szCs w:val="24"/>
        </w:rPr>
        <w:t>教学要求者。</w:t>
      </w:r>
    </w:p>
    <w:p w:rsidR="00135720" w:rsidRPr="009C5A9B" w:rsidRDefault="00257AE6" w:rsidP="009C5A9B">
      <w:pPr>
        <w:pStyle w:val="2"/>
        <w:numPr>
          <w:ilvl w:val="0"/>
          <w:numId w:val="8"/>
        </w:numPr>
        <w:shd w:val="clear" w:color="auto" w:fill="auto"/>
        <w:spacing w:before="0" w:after="0" w:line="360" w:lineRule="auto"/>
        <w:ind w:firstLine="5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答辩结束后，答辩小组（或答辩委员会）对学生毕业设计（论文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完成质量及答辩情况进行书面评价，并签字备案。</w:t>
      </w:r>
    </w:p>
    <w:p w:rsidR="00135720" w:rsidRPr="009C5A9B" w:rsidRDefault="00C10F0B" w:rsidP="009C5A9B">
      <w:pPr>
        <w:pStyle w:val="21"/>
        <w:keepNext/>
        <w:keepLines/>
        <w:shd w:val="clear" w:color="auto" w:fill="auto"/>
        <w:spacing w:line="360" w:lineRule="auto"/>
        <w:ind w:firstLine="540"/>
        <w:jc w:val="both"/>
        <w:rPr>
          <w:rFonts w:asciiTheme="minorEastAsia" w:eastAsiaTheme="minorEastAsia" w:hAnsiTheme="minorEastAsia"/>
          <w:sz w:val="24"/>
          <w:szCs w:val="24"/>
        </w:rPr>
      </w:pPr>
      <w:bookmarkStart w:id="5" w:name="bookmark6"/>
      <w:r>
        <w:rPr>
          <w:rFonts w:asciiTheme="minorEastAsia" w:eastAsiaTheme="minorEastAsia" w:hAnsiTheme="minorEastAsia" w:hint="eastAsia"/>
          <w:sz w:val="24"/>
          <w:szCs w:val="24"/>
        </w:rPr>
        <w:t>七</w:t>
      </w:r>
      <w:r w:rsidR="00257AE6" w:rsidRPr="009C5A9B">
        <w:rPr>
          <w:rFonts w:asciiTheme="minorEastAsia" w:eastAsiaTheme="minorEastAsia" w:hAnsiTheme="minorEastAsia"/>
          <w:sz w:val="24"/>
          <w:szCs w:val="24"/>
        </w:rPr>
        <w:t>、毕业设计成绩</w:t>
      </w:r>
      <w:bookmarkEnd w:id="5"/>
    </w:p>
    <w:p w:rsidR="00135720" w:rsidRPr="009C5A9B" w:rsidRDefault="00257AE6" w:rsidP="009C5A9B">
      <w:pPr>
        <w:pStyle w:val="2"/>
        <w:numPr>
          <w:ilvl w:val="0"/>
          <w:numId w:val="10"/>
        </w:numPr>
        <w:shd w:val="clear" w:color="auto" w:fill="auto"/>
        <w:spacing w:before="0" w:after="0" w:line="360" w:lineRule="auto"/>
        <w:ind w:firstLine="5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毕业设计成绩由三部分组成，分别为指导教师评定成绩、评阅教师评定成绩和毕业答辩成绩</w:t>
      </w:r>
      <w:r w:rsidRPr="009C5A9B">
        <w:rPr>
          <w:rFonts w:asciiTheme="minorEastAsia" w:eastAsiaTheme="minorEastAsia" w:hAnsiTheme="minorEastAsia"/>
          <w:sz w:val="24"/>
          <w:szCs w:val="24"/>
          <w:lang w:val="en-US"/>
        </w:rPr>
        <w:t>（</w:t>
      </w:r>
      <w:r w:rsidR="002B1473">
        <w:rPr>
          <w:rFonts w:asciiTheme="minorEastAsia" w:eastAsiaTheme="minorEastAsia" w:hAnsiTheme="minorEastAsia"/>
          <w:sz w:val="24"/>
          <w:szCs w:val="24"/>
          <w:lang w:val="en-US"/>
        </w:rPr>
        <w:t>各占三分之一</w:t>
      </w:r>
      <w:r w:rsidRPr="009C5A9B">
        <w:rPr>
          <w:rFonts w:asciiTheme="minorEastAsia" w:eastAsiaTheme="minorEastAsia" w:hAnsiTheme="minorEastAsia"/>
          <w:sz w:val="24"/>
          <w:szCs w:val="24"/>
        </w:rPr>
        <w:t>)。</w:t>
      </w:r>
    </w:p>
    <w:p w:rsidR="00135720" w:rsidRPr="009C5A9B" w:rsidRDefault="00257AE6" w:rsidP="009C5A9B">
      <w:pPr>
        <w:pStyle w:val="2"/>
        <w:numPr>
          <w:ilvl w:val="0"/>
          <w:numId w:val="10"/>
        </w:numPr>
        <w:shd w:val="clear" w:color="auto" w:fill="auto"/>
        <w:spacing w:before="0" w:after="0" w:line="360" w:lineRule="auto"/>
        <w:ind w:firstLine="5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成绩评定依据：</w:t>
      </w:r>
    </w:p>
    <w:p w:rsidR="00135720" w:rsidRPr="009C5A9B" w:rsidRDefault="002B1473" w:rsidP="002B1473">
      <w:pPr>
        <w:pStyle w:val="2"/>
        <w:shd w:val="clear" w:color="auto" w:fill="auto"/>
        <w:spacing w:before="0" w:after="0" w:line="360" w:lineRule="auto"/>
        <w:ind w:left="5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57AE6" w:rsidRPr="009C5A9B">
        <w:rPr>
          <w:rFonts w:asciiTheme="minorEastAsia" w:eastAsiaTheme="minorEastAsia" w:hAnsiTheme="minorEastAsia"/>
          <w:sz w:val="24"/>
          <w:szCs w:val="24"/>
        </w:rPr>
        <w:t>完成任务情况；</w:t>
      </w:r>
    </w:p>
    <w:p w:rsidR="00135720" w:rsidRPr="009C5A9B" w:rsidRDefault="002B1473" w:rsidP="002B1473">
      <w:pPr>
        <w:pStyle w:val="2"/>
        <w:shd w:val="clear" w:color="auto" w:fill="auto"/>
        <w:spacing w:before="0" w:after="0" w:line="360" w:lineRule="auto"/>
        <w:ind w:left="5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57AE6" w:rsidRPr="009C5A9B">
        <w:rPr>
          <w:rFonts w:asciiTheme="minorEastAsia" w:eastAsiaTheme="minorEastAsia" w:hAnsiTheme="minorEastAsia"/>
          <w:sz w:val="24"/>
          <w:szCs w:val="24"/>
        </w:rPr>
        <w:t>运用所学知识分析问题解决问题的能力；</w:t>
      </w:r>
    </w:p>
    <w:p w:rsidR="00135720" w:rsidRPr="009C5A9B" w:rsidRDefault="002B1473" w:rsidP="002B1473">
      <w:pPr>
        <w:pStyle w:val="2"/>
        <w:shd w:val="clear" w:color="auto" w:fill="auto"/>
        <w:spacing w:before="0" w:after="0" w:line="360" w:lineRule="auto"/>
        <w:ind w:left="5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257AE6" w:rsidRPr="009C5A9B">
        <w:rPr>
          <w:rFonts w:asciiTheme="minorEastAsia" w:eastAsiaTheme="minorEastAsia" w:hAnsiTheme="minorEastAsia"/>
          <w:sz w:val="24"/>
          <w:szCs w:val="24"/>
        </w:rPr>
        <w:t>学生做出的实际成果；</w:t>
      </w:r>
    </w:p>
    <w:p w:rsidR="00135720" w:rsidRPr="009C5A9B" w:rsidRDefault="002B1473" w:rsidP="002B1473">
      <w:pPr>
        <w:pStyle w:val="2"/>
        <w:shd w:val="clear" w:color="auto" w:fill="auto"/>
        <w:spacing w:before="0" w:after="0" w:line="360" w:lineRule="auto"/>
        <w:ind w:left="5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257AE6" w:rsidRPr="009C5A9B">
        <w:rPr>
          <w:rFonts w:asciiTheme="minorEastAsia" w:eastAsiaTheme="minorEastAsia" w:hAnsiTheme="minorEastAsia"/>
          <w:sz w:val="24"/>
          <w:szCs w:val="24"/>
        </w:rPr>
        <w:t>实验、测试、计算、外语和计算机应用能力；</w:t>
      </w:r>
    </w:p>
    <w:p w:rsidR="00135720" w:rsidRPr="009C5A9B" w:rsidRDefault="002B1473" w:rsidP="002B1473">
      <w:pPr>
        <w:pStyle w:val="2"/>
        <w:shd w:val="clear" w:color="auto" w:fill="auto"/>
        <w:spacing w:before="0" w:after="0" w:line="360" w:lineRule="auto"/>
        <w:ind w:left="5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257AE6" w:rsidRPr="009C5A9B">
        <w:rPr>
          <w:rFonts w:asciiTheme="minorEastAsia" w:eastAsiaTheme="minorEastAsia" w:hAnsiTheme="minorEastAsia"/>
          <w:sz w:val="24"/>
          <w:szCs w:val="24"/>
        </w:rPr>
        <w:t>书写格式标准化，图表、公式、插图规范准确；</w:t>
      </w:r>
    </w:p>
    <w:p w:rsidR="00135720" w:rsidRPr="009C5A9B" w:rsidRDefault="002B1473" w:rsidP="002B1473">
      <w:pPr>
        <w:pStyle w:val="2"/>
        <w:shd w:val="clear" w:color="auto" w:fill="auto"/>
        <w:spacing w:before="0" w:after="0" w:line="360" w:lineRule="auto"/>
        <w:ind w:left="5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257AE6" w:rsidRPr="009C5A9B">
        <w:rPr>
          <w:rFonts w:asciiTheme="minorEastAsia" w:eastAsiaTheme="minorEastAsia" w:hAnsiTheme="minorEastAsia"/>
          <w:sz w:val="24"/>
          <w:szCs w:val="24"/>
        </w:rPr>
        <w:t>答辩中回答提问情况；</w:t>
      </w:r>
    </w:p>
    <w:p w:rsidR="00135720" w:rsidRPr="009C5A9B" w:rsidRDefault="002B1473" w:rsidP="002B1473">
      <w:pPr>
        <w:pStyle w:val="2"/>
        <w:shd w:val="clear" w:color="auto" w:fill="auto"/>
        <w:spacing w:before="0" w:after="0" w:line="360" w:lineRule="auto"/>
        <w:ind w:left="5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257AE6" w:rsidRPr="009C5A9B">
        <w:rPr>
          <w:rFonts w:asciiTheme="minorEastAsia" w:eastAsiaTheme="minorEastAsia" w:hAnsiTheme="minorEastAsia"/>
          <w:sz w:val="24"/>
          <w:szCs w:val="24"/>
        </w:rPr>
        <w:t>毕业设计（论文</w:t>
      </w:r>
      <w:r w:rsidR="00257AE6" w:rsidRPr="009C5A9B">
        <w:rPr>
          <w:rFonts w:asciiTheme="minorEastAsia" w:eastAsiaTheme="minorEastAsia" w:hAnsiTheme="minorEastAsia"/>
          <w:sz w:val="24"/>
          <w:szCs w:val="24"/>
          <w:lang w:val="en-US"/>
        </w:rPr>
        <w:t>）</w:t>
      </w:r>
      <w:r w:rsidR="00257AE6" w:rsidRPr="009C5A9B">
        <w:rPr>
          <w:rFonts w:asciiTheme="minorEastAsia" w:eastAsiaTheme="minorEastAsia" w:hAnsiTheme="minorEastAsia"/>
          <w:sz w:val="24"/>
          <w:szCs w:val="24"/>
        </w:rPr>
        <w:t>期间的表现（包括出勤、纪律、协作精神等</w:t>
      </w:r>
      <w:r w:rsidR="00257AE6" w:rsidRPr="009C5A9B">
        <w:rPr>
          <w:rFonts w:asciiTheme="minorEastAsia" w:eastAsiaTheme="minorEastAsia" w:hAnsiTheme="minorEastAsia"/>
          <w:sz w:val="24"/>
          <w:szCs w:val="24"/>
          <w:lang w:val="en-US"/>
        </w:rPr>
        <w:t>）</w:t>
      </w:r>
    </w:p>
    <w:p w:rsidR="00135720" w:rsidRPr="009C5A9B" w:rsidRDefault="002B1473" w:rsidP="002B1473">
      <w:pPr>
        <w:pStyle w:val="2"/>
        <w:shd w:val="clear" w:color="auto" w:fill="auto"/>
        <w:spacing w:before="0" w:after="0" w:line="360" w:lineRule="auto"/>
        <w:ind w:left="5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257AE6" w:rsidRPr="009C5A9B">
        <w:rPr>
          <w:rFonts w:asciiTheme="minorEastAsia" w:eastAsiaTheme="minorEastAsia" w:hAnsiTheme="minorEastAsia"/>
          <w:sz w:val="24"/>
          <w:szCs w:val="24"/>
        </w:rPr>
        <w:t>学生以第一作者公开发表或录用论文，或获得学科竞赛奖励的，且毕业设计内容与其竞赛或者论文内容相关，可在毕业设计评优中优先考虑。</w:t>
      </w:r>
    </w:p>
    <w:p w:rsidR="00135720" w:rsidRPr="007E4E82" w:rsidRDefault="00257AE6" w:rsidP="009C5A9B">
      <w:pPr>
        <w:pStyle w:val="2"/>
        <w:numPr>
          <w:ilvl w:val="0"/>
          <w:numId w:val="10"/>
        </w:numPr>
        <w:shd w:val="clear" w:color="auto" w:fill="auto"/>
        <w:spacing w:before="0" w:after="0" w:line="360" w:lineRule="auto"/>
        <w:ind w:firstLine="540"/>
        <w:jc w:val="both"/>
        <w:rPr>
          <w:rFonts w:ascii="Times New Roman" w:eastAsiaTheme="minorEastAsia" w:hAnsi="Times New Roman" w:cs="Times New Roman"/>
          <w:sz w:val="24"/>
          <w:szCs w:val="24"/>
        </w:rPr>
      </w:pPr>
      <w:r w:rsidRPr="009C5A9B">
        <w:rPr>
          <w:rFonts w:asciiTheme="minorEastAsia" w:eastAsiaTheme="minorEastAsia" w:hAnsiTheme="minorEastAsia"/>
          <w:sz w:val="24"/>
          <w:szCs w:val="24"/>
        </w:rPr>
        <w:t>学生答辩结束</w:t>
      </w:r>
      <w:r w:rsidRPr="007E4E82">
        <w:rPr>
          <w:rFonts w:ascii="Times New Roman" w:eastAsiaTheme="minorEastAsia" w:hAnsiTheme="minorEastAsia" w:cs="Times New Roman"/>
          <w:sz w:val="24"/>
          <w:szCs w:val="24"/>
        </w:rPr>
        <w:t>后，先由答辩小组根据各部分成绩给出综合评定成绩，综合成绩采用五级记分制：优秀（</w:t>
      </w:r>
      <w:r w:rsidRPr="007E4E82">
        <w:rPr>
          <w:rStyle w:val="Sylfaen"/>
          <w:rFonts w:ascii="Times New Roman" w:eastAsiaTheme="minorEastAsia" w:hAnsi="Times New Roman" w:cs="Times New Roman"/>
          <w:sz w:val="24"/>
          <w:szCs w:val="24"/>
        </w:rPr>
        <w:t>90</w:t>
      </w:r>
      <w:r w:rsidRPr="007E4E82">
        <w:rPr>
          <w:rStyle w:val="Sylfaen0"/>
          <w:rFonts w:ascii="Times New Roman" w:eastAsiaTheme="minorEastAsia" w:hAnsi="Times New Roman" w:cs="Times New Roman"/>
        </w:rPr>
        <w:t>~</w:t>
      </w:r>
      <w:r w:rsidRPr="007E4E82">
        <w:rPr>
          <w:rStyle w:val="Sylfaen"/>
          <w:rFonts w:ascii="Times New Roman" w:eastAsiaTheme="minorEastAsia" w:hAnsi="Times New Roman" w:cs="Times New Roman"/>
          <w:sz w:val="24"/>
          <w:szCs w:val="24"/>
        </w:rPr>
        <w:t>100</w:t>
      </w:r>
      <w:r w:rsidRPr="007E4E82">
        <w:rPr>
          <w:rFonts w:ascii="Times New Roman" w:eastAsiaTheme="minorEastAsia" w:hAnsiTheme="minorEastAsia" w:cs="Times New Roman"/>
          <w:sz w:val="24"/>
          <w:szCs w:val="24"/>
        </w:rPr>
        <w:t>分</w:t>
      </w:r>
      <w:r w:rsidRPr="007E4E82">
        <w:rPr>
          <w:rStyle w:val="Sylfaen0"/>
          <w:rFonts w:ascii="Times New Roman" w:eastAsiaTheme="minorEastAsia" w:hAnsi="Times New Roman" w:cs="Times New Roman"/>
        </w:rPr>
        <w:t>)</w:t>
      </w:r>
      <w:r w:rsidRPr="007E4E82">
        <w:rPr>
          <w:rFonts w:ascii="Times New Roman" w:eastAsiaTheme="minorEastAsia" w:hAnsiTheme="minorEastAsia" w:cs="Times New Roman"/>
          <w:sz w:val="24"/>
          <w:szCs w:val="24"/>
        </w:rPr>
        <w:t>、良好（</w:t>
      </w:r>
      <w:r w:rsidR="00174214">
        <w:rPr>
          <w:rStyle w:val="Sylfaen"/>
          <w:rFonts w:ascii="Times New Roman" w:eastAsiaTheme="minorEastAsia" w:hAnsi="Times New Roman" w:cs="Times New Roman" w:hint="eastAsia"/>
          <w:sz w:val="24"/>
          <w:szCs w:val="24"/>
        </w:rPr>
        <w:t>78</w:t>
      </w:r>
      <w:r w:rsidRPr="007E4E82">
        <w:rPr>
          <w:rStyle w:val="Sylfaen0"/>
          <w:rFonts w:ascii="Times New Roman" w:eastAsiaTheme="minorEastAsia" w:hAnsi="Times New Roman" w:cs="Times New Roman"/>
        </w:rPr>
        <w:t>~</w:t>
      </w:r>
      <w:r w:rsidR="00174214">
        <w:rPr>
          <w:rStyle w:val="Sylfaen0"/>
          <w:rFonts w:ascii="Times New Roman" w:eastAsiaTheme="minorEastAsia" w:hAnsi="Times New Roman" w:cs="Times New Roman" w:hint="eastAsia"/>
        </w:rPr>
        <w:t>89</w:t>
      </w:r>
      <w:r w:rsidRPr="007E4E82">
        <w:rPr>
          <w:rFonts w:ascii="Times New Roman" w:eastAsiaTheme="minorEastAsia" w:hAnsiTheme="minorEastAsia" w:cs="Times New Roman"/>
          <w:sz w:val="24"/>
          <w:szCs w:val="24"/>
        </w:rPr>
        <w:t>分</w:t>
      </w:r>
      <w:r w:rsidRPr="007E4E82">
        <w:rPr>
          <w:rStyle w:val="Sylfaen0"/>
          <w:rFonts w:ascii="Times New Roman" w:eastAsiaTheme="minorEastAsia" w:hAnsi="Times New Roman" w:cs="Times New Roman"/>
        </w:rPr>
        <w:t>)</w:t>
      </w:r>
      <w:r w:rsidRPr="007E4E82">
        <w:rPr>
          <w:rFonts w:ascii="Times New Roman" w:eastAsiaTheme="minorEastAsia" w:hAnsiTheme="minorEastAsia" w:cs="Times New Roman"/>
          <w:sz w:val="24"/>
          <w:szCs w:val="24"/>
        </w:rPr>
        <w:t>、中等（</w:t>
      </w:r>
      <w:r w:rsidR="00174214">
        <w:rPr>
          <w:rStyle w:val="Sylfaen"/>
          <w:rFonts w:ascii="Times New Roman" w:eastAsiaTheme="minorEastAsia" w:hAnsi="Times New Roman" w:cs="Times New Roman" w:hint="eastAsia"/>
          <w:sz w:val="24"/>
          <w:szCs w:val="24"/>
        </w:rPr>
        <w:t>68</w:t>
      </w:r>
      <w:r w:rsidRPr="007E4E82">
        <w:rPr>
          <w:rStyle w:val="Sylfaen0"/>
          <w:rFonts w:ascii="Times New Roman" w:eastAsiaTheme="minorEastAsia" w:hAnsi="Times New Roman" w:cs="Times New Roman"/>
        </w:rPr>
        <w:t>~</w:t>
      </w:r>
      <w:r w:rsidRPr="007E4E82">
        <w:rPr>
          <w:rStyle w:val="Sylfaen"/>
          <w:rFonts w:ascii="Times New Roman" w:eastAsiaTheme="minorEastAsia" w:hAnsi="Times New Roman" w:cs="Times New Roman"/>
          <w:sz w:val="24"/>
          <w:szCs w:val="24"/>
        </w:rPr>
        <w:t>7</w:t>
      </w:r>
      <w:r w:rsidR="00174214">
        <w:rPr>
          <w:rStyle w:val="Sylfaen"/>
          <w:rFonts w:ascii="Times New Roman" w:eastAsiaTheme="minorEastAsia" w:hAnsi="Times New Roman" w:cs="Times New Roman" w:hint="eastAsia"/>
          <w:sz w:val="24"/>
          <w:szCs w:val="24"/>
        </w:rPr>
        <w:t>7</w:t>
      </w:r>
      <w:r w:rsidRPr="007E4E82">
        <w:rPr>
          <w:rFonts w:ascii="Times New Roman" w:eastAsiaTheme="minorEastAsia" w:hAnsiTheme="minorEastAsia" w:cs="Times New Roman"/>
          <w:sz w:val="24"/>
          <w:szCs w:val="24"/>
        </w:rPr>
        <w:t>分</w:t>
      </w:r>
      <w:r w:rsidRPr="007E4E82">
        <w:rPr>
          <w:rFonts w:ascii="Times New Roman" w:eastAsiaTheme="minorEastAsia" w:hAnsi="Times New Roman" w:cs="Times New Roman"/>
          <w:sz w:val="24"/>
          <w:szCs w:val="24"/>
        </w:rPr>
        <w:t>)</w:t>
      </w:r>
      <w:r w:rsidRPr="007E4E82">
        <w:rPr>
          <w:rFonts w:ascii="Times New Roman" w:eastAsiaTheme="minorEastAsia" w:hAnsiTheme="minorEastAsia" w:cs="Times New Roman"/>
          <w:sz w:val="24"/>
          <w:szCs w:val="24"/>
        </w:rPr>
        <w:t>、及格（</w:t>
      </w:r>
      <w:r w:rsidRPr="007E4E82">
        <w:rPr>
          <w:rStyle w:val="Sylfaen"/>
          <w:rFonts w:ascii="Times New Roman" w:eastAsiaTheme="minorEastAsia" w:hAnsi="Times New Roman" w:cs="Times New Roman"/>
          <w:sz w:val="24"/>
          <w:szCs w:val="24"/>
        </w:rPr>
        <w:t>60</w:t>
      </w:r>
      <w:r w:rsidRPr="007E4E82">
        <w:rPr>
          <w:rStyle w:val="Sylfaen0"/>
          <w:rFonts w:ascii="Times New Roman" w:eastAsiaTheme="minorEastAsia" w:hAnsi="Times New Roman" w:cs="Times New Roman"/>
        </w:rPr>
        <w:t>~</w:t>
      </w:r>
      <w:r w:rsidRPr="007E4E82">
        <w:rPr>
          <w:rStyle w:val="Sylfaen"/>
          <w:rFonts w:ascii="Times New Roman" w:eastAsiaTheme="minorEastAsia" w:hAnsi="Times New Roman" w:cs="Times New Roman"/>
          <w:sz w:val="24"/>
          <w:szCs w:val="24"/>
        </w:rPr>
        <w:t>6</w:t>
      </w:r>
      <w:r w:rsidR="00174214">
        <w:rPr>
          <w:rStyle w:val="Sylfaen"/>
          <w:rFonts w:ascii="Times New Roman" w:eastAsiaTheme="minorEastAsia" w:hAnsi="Times New Roman" w:cs="Times New Roman" w:hint="eastAsia"/>
          <w:sz w:val="24"/>
          <w:szCs w:val="24"/>
        </w:rPr>
        <w:t>7</w:t>
      </w:r>
      <w:r w:rsidRPr="007E4E82">
        <w:rPr>
          <w:rFonts w:ascii="Times New Roman" w:eastAsiaTheme="minorEastAsia" w:hAnsiTheme="minorEastAsia" w:cs="Times New Roman"/>
          <w:sz w:val="24"/>
          <w:szCs w:val="24"/>
        </w:rPr>
        <w:t>分</w:t>
      </w:r>
      <w:r w:rsidRPr="007E4E82">
        <w:rPr>
          <w:rStyle w:val="Sylfaen0"/>
          <w:rFonts w:ascii="Times New Roman" w:eastAsiaTheme="minorEastAsia" w:hAnsi="Times New Roman" w:cs="Times New Roman"/>
        </w:rPr>
        <w:t>)</w:t>
      </w:r>
      <w:r w:rsidRPr="007E4E82">
        <w:rPr>
          <w:rFonts w:ascii="Times New Roman" w:eastAsiaTheme="minorEastAsia" w:hAnsiTheme="minorEastAsia" w:cs="Times New Roman"/>
          <w:sz w:val="24"/>
          <w:szCs w:val="24"/>
        </w:rPr>
        <w:t>、不及格</w:t>
      </w:r>
      <w:r w:rsidRPr="007E4E82">
        <w:rPr>
          <w:rFonts w:ascii="Times New Roman" w:eastAsiaTheme="minorEastAsia" w:hAnsiTheme="minorEastAsia" w:cs="Times New Roman"/>
          <w:sz w:val="24"/>
          <w:szCs w:val="24"/>
          <w:lang w:val="en-US"/>
        </w:rPr>
        <w:t>（</w:t>
      </w:r>
      <w:r w:rsidRPr="007E4E82">
        <w:rPr>
          <w:rStyle w:val="Sylfaen"/>
          <w:rFonts w:ascii="Times New Roman" w:eastAsiaTheme="minorEastAsia" w:hAnsi="Times New Roman" w:cs="Times New Roman"/>
          <w:sz w:val="24"/>
          <w:szCs w:val="24"/>
          <w:lang w:val="en-US"/>
        </w:rPr>
        <w:t>60</w:t>
      </w:r>
      <w:r w:rsidRPr="007E4E82">
        <w:rPr>
          <w:rFonts w:ascii="Times New Roman" w:eastAsiaTheme="minorEastAsia" w:hAnsiTheme="minorEastAsia" w:cs="Times New Roman"/>
          <w:sz w:val="24"/>
          <w:szCs w:val="24"/>
        </w:rPr>
        <w:t>分以下）。交学院答辩委员会审核确定，并最后由教学院长签字为最终成绩。</w:t>
      </w:r>
    </w:p>
    <w:p w:rsidR="00135720" w:rsidRPr="009C5A9B" w:rsidRDefault="00257AE6" w:rsidP="009C5A9B">
      <w:pPr>
        <w:pStyle w:val="2"/>
        <w:numPr>
          <w:ilvl w:val="0"/>
          <w:numId w:val="10"/>
        </w:numPr>
        <w:shd w:val="clear" w:color="auto" w:fill="auto"/>
        <w:spacing w:before="0" w:after="0" w:line="360" w:lineRule="auto"/>
        <w:ind w:firstLine="54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各学院在整体上掌握毕业设计（论文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成绩的原则是：优秀不超过</w:t>
      </w:r>
      <w:r w:rsidRPr="009C5A9B">
        <w:rPr>
          <w:rStyle w:val="Sylfaen"/>
          <w:rFonts w:asciiTheme="minorEastAsia" w:eastAsiaTheme="minorEastAsia" w:hAnsiTheme="minorEastAsia"/>
          <w:sz w:val="24"/>
          <w:szCs w:val="24"/>
        </w:rPr>
        <w:t>25</w:t>
      </w:r>
      <w:r w:rsidRPr="009C5A9B">
        <w:rPr>
          <w:rFonts w:asciiTheme="minorEastAsia" w:eastAsiaTheme="minorEastAsia" w:hAnsiTheme="minorEastAsia"/>
          <w:sz w:val="24"/>
          <w:szCs w:val="24"/>
        </w:rPr>
        <w:t>%。</w:t>
      </w:r>
    </w:p>
    <w:p w:rsidR="00135720" w:rsidRPr="009C5A9B" w:rsidRDefault="00C10F0B" w:rsidP="009C5A9B">
      <w:pPr>
        <w:pStyle w:val="21"/>
        <w:keepNext/>
        <w:keepLines/>
        <w:shd w:val="clear" w:color="auto" w:fill="auto"/>
        <w:spacing w:line="360" w:lineRule="auto"/>
        <w:ind w:firstLine="540"/>
        <w:jc w:val="both"/>
        <w:rPr>
          <w:rFonts w:asciiTheme="minorEastAsia" w:eastAsiaTheme="minorEastAsia" w:hAnsiTheme="minorEastAsia"/>
          <w:sz w:val="24"/>
          <w:szCs w:val="24"/>
        </w:rPr>
      </w:pPr>
      <w:bookmarkStart w:id="6" w:name="bookmark7"/>
      <w:r>
        <w:rPr>
          <w:rFonts w:asciiTheme="minorEastAsia" w:eastAsiaTheme="minorEastAsia" w:hAnsiTheme="minorEastAsia" w:hint="eastAsia"/>
          <w:sz w:val="24"/>
          <w:szCs w:val="24"/>
        </w:rPr>
        <w:t>八</w:t>
      </w:r>
      <w:r w:rsidR="00257AE6" w:rsidRPr="009C5A9B">
        <w:rPr>
          <w:rFonts w:asciiTheme="minorEastAsia" w:eastAsiaTheme="minorEastAsia" w:hAnsiTheme="minorEastAsia"/>
          <w:sz w:val="24"/>
          <w:szCs w:val="24"/>
        </w:rPr>
        <w:t>、毕业设计（论文</w:t>
      </w:r>
      <w:r w:rsidR="00257AE6" w:rsidRPr="009C5A9B">
        <w:rPr>
          <w:rFonts w:asciiTheme="minorEastAsia" w:eastAsiaTheme="minorEastAsia" w:hAnsiTheme="minorEastAsia"/>
          <w:sz w:val="24"/>
          <w:szCs w:val="24"/>
          <w:lang w:val="en-US"/>
        </w:rPr>
        <w:t>）</w:t>
      </w:r>
      <w:r w:rsidR="00257AE6" w:rsidRPr="009C5A9B">
        <w:rPr>
          <w:rFonts w:asciiTheme="minorEastAsia" w:eastAsiaTheme="minorEastAsia" w:hAnsiTheme="minorEastAsia"/>
          <w:sz w:val="24"/>
          <w:szCs w:val="24"/>
        </w:rPr>
        <w:t>工作管理</w:t>
      </w:r>
      <w:bookmarkEnd w:id="6"/>
    </w:p>
    <w:p w:rsidR="00135720" w:rsidRPr="009C5A9B" w:rsidRDefault="00257AE6" w:rsidP="009C5A9B">
      <w:pPr>
        <w:pStyle w:val="2"/>
        <w:numPr>
          <w:ilvl w:val="0"/>
          <w:numId w:val="12"/>
        </w:numPr>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在主管校长的领导下，由教务处负责全校毕业设计（论文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工作的组织监督与检查。</w:t>
      </w:r>
    </w:p>
    <w:p w:rsidR="00135720" w:rsidRPr="009C5A9B" w:rsidRDefault="00257AE6" w:rsidP="009C5A9B">
      <w:pPr>
        <w:pStyle w:val="2"/>
        <w:numPr>
          <w:ilvl w:val="0"/>
          <w:numId w:val="12"/>
        </w:numPr>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教学工作以学院为单位开展，学院成立毕业设计（论</w:t>
      </w:r>
      <w:bookmarkStart w:id="7" w:name="_GoBack"/>
      <w:bookmarkEnd w:id="7"/>
      <w:r w:rsidRPr="009C5A9B">
        <w:rPr>
          <w:rFonts w:asciiTheme="minorEastAsia" w:eastAsiaTheme="minorEastAsia" w:hAnsiTheme="minorEastAsia"/>
          <w:sz w:val="24"/>
          <w:szCs w:val="24"/>
        </w:rPr>
        <w:t>文）领导小组和答辩委员会</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下设若干学科或专业</w:t>
      </w:r>
      <w:proofErr w:type="gramStart"/>
      <w:r w:rsidRPr="009C5A9B">
        <w:rPr>
          <w:rFonts w:asciiTheme="minorEastAsia" w:eastAsiaTheme="minorEastAsia" w:hAnsiTheme="minorEastAsia"/>
          <w:sz w:val="24"/>
          <w:szCs w:val="24"/>
        </w:rPr>
        <w:t>答辩组</w:t>
      </w:r>
      <w:proofErr w:type="gramEnd"/>
      <w:r w:rsidRPr="009C5A9B">
        <w:rPr>
          <w:rFonts w:asciiTheme="minorEastAsia" w:eastAsiaTheme="minorEastAsia" w:hAnsiTheme="minorEastAsia"/>
          <w:sz w:val="24"/>
          <w:szCs w:val="24"/>
        </w:rPr>
        <w:t>)，负责本学院毕业设计（论文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的组织、检查、日常教学和答辩等工作。</w:t>
      </w:r>
    </w:p>
    <w:p w:rsidR="00135720" w:rsidRPr="009C5A9B" w:rsidRDefault="00257AE6" w:rsidP="009C5A9B">
      <w:pPr>
        <w:pStyle w:val="2"/>
        <w:numPr>
          <w:ilvl w:val="0"/>
          <w:numId w:val="12"/>
        </w:numPr>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各学院在毕业设计（论文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开始前必须进行动员，组织指导教师、学生和有关人员学习本条例以及各学院制定的有关毕业设计（论文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的规定。</w:t>
      </w:r>
    </w:p>
    <w:p w:rsidR="00135720" w:rsidRPr="009C5A9B" w:rsidRDefault="00257AE6" w:rsidP="009C5A9B">
      <w:pPr>
        <w:pStyle w:val="2"/>
        <w:numPr>
          <w:ilvl w:val="0"/>
          <w:numId w:val="12"/>
        </w:numPr>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lastRenderedPageBreak/>
        <w:t>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文档资料管理</w:t>
      </w:r>
    </w:p>
    <w:p w:rsidR="00135720" w:rsidRPr="009C5A9B" w:rsidRDefault="00257AE6" w:rsidP="009C5A9B">
      <w:pPr>
        <w:pStyle w:val="2"/>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学生毕业设计（论文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说明书应统一装订，然后按毕业设计（论文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成品要求装袋，由各学院妥善保管，保存期为四年。教务处将负责编撰优秀论文集，优秀论文集的论文由学院按每专业</w:t>
      </w:r>
      <w:r w:rsidRPr="009C5A9B">
        <w:rPr>
          <w:rStyle w:val="Sylfaen"/>
          <w:rFonts w:asciiTheme="minorEastAsia" w:eastAsiaTheme="minorEastAsia" w:hAnsiTheme="minorEastAsia"/>
          <w:sz w:val="24"/>
          <w:szCs w:val="24"/>
          <w:lang w:val="en-US"/>
        </w:rPr>
        <w:t>1</w:t>
      </w:r>
      <w:r w:rsidRPr="009C5A9B">
        <w:rPr>
          <w:rStyle w:val="Sylfaen0"/>
          <w:rFonts w:asciiTheme="minorEastAsia" w:eastAsiaTheme="minorEastAsia" w:hAnsiTheme="minorEastAsia"/>
          <w:lang w:val="en-US"/>
        </w:rPr>
        <w:t>-</w:t>
      </w:r>
      <w:r w:rsidRPr="009C5A9B">
        <w:rPr>
          <w:rStyle w:val="Sylfaen"/>
          <w:rFonts w:asciiTheme="minorEastAsia" w:eastAsiaTheme="minorEastAsia" w:hAnsiTheme="minorEastAsia"/>
          <w:sz w:val="24"/>
          <w:szCs w:val="24"/>
          <w:lang w:val="en-US"/>
        </w:rPr>
        <w:t>2</w:t>
      </w:r>
      <w:r w:rsidRPr="009C5A9B">
        <w:rPr>
          <w:rFonts w:asciiTheme="minorEastAsia" w:eastAsiaTheme="minorEastAsia" w:hAnsiTheme="minorEastAsia"/>
          <w:sz w:val="24"/>
          <w:szCs w:val="24"/>
        </w:rPr>
        <w:t>篇从</w:t>
      </w:r>
      <w:proofErr w:type="gramStart"/>
      <w:r w:rsidRPr="009C5A9B">
        <w:rPr>
          <w:rFonts w:asciiTheme="minorEastAsia" w:eastAsiaTheme="minorEastAsia" w:hAnsiTheme="minorEastAsia"/>
          <w:sz w:val="24"/>
          <w:szCs w:val="24"/>
        </w:rPr>
        <w:t>从</w:t>
      </w:r>
      <w:proofErr w:type="gramEnd"/>
      <w:r w:rsidRPr="009C5A9B">
        <w:rPr>
          <w:rFonts w:asciiTheme="minorEastAsia" w:eastAsiaTheme="minorEastAsia" w:hAnsiTheme="minorEastAsia"/>
          <w:sz w:val="24"/>
          <w:szCs w:val="24"/>
        </w:rPr>
        <w:t>成绩为优的论文中挑选，可根据专业</w:t>
      </w:r>
      <w:proofErr w:type="gramStart"/>
      <w:r w:rsidRPr="009C5A9B">
        <w:rPr>
          <w:rFonts w:asciiTheme="minorEastAsia" w:eastAsiaTheme="minorEastAsia" w:hAnsiTheme="minorEastAsia"/>
          <w:sz w:val="24"/>
          <w:szCs w:val="24"/>
        </w:rPr>
        <w:t>学生数做适当</w:t>
      </w:r>
      <w:proofErr w:type="gramEnd"/>
      <w:r w:rsidRPr="009C5A9B">
        <w:rPr>
          <w:rFonts w:asciiTheme="minorEastAsia" w:eastAsiaTheme="minorEastAsia" w:hAnsiTheme="minorEastAsia"/>
          <w:sz w:val="24"/>
          <w:szCs w:val="24"/>
        </w:rPr>
        <w:t>调整。</w:t>
      </w:r>
    </w:p>
    <w:p w:rsidR="00135720" w:rsidRPr="009C5A9B" w:rsidRDefault="00C10F0B" w:rsidP="009C5A9B">
      <w:pPr>
        <w:pStyle w:val="2"/>
        <w:shd w:val="clear" w:color="auto" w:fill="auto"/>
        <w:spacing w:before="0" w:after="0" w:line="360" w:lineRule="auto"/>
        <w:ind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九</w:t>
      </w:r>
      <w:r w:rsidR="00257AE6" w:rsidRPr="009C5A9B">
        <w:rPr>
          <w:rFonts w:asciiTheme="minorEastAsia" w:eastAsiaTheme="minorEastAsia" w:hAnsiTheme="minorEastAsia"/>
          <w:sz w:val="24"/>
          <w:szCs w:val="24"/>
        </w:rPr>
        <w:t>、其他</w:t>
      </w:r>
    </w:p>
    <w:p w:rsidR="00135720" w:rsidRPr="009C5A9B" w:rsidRDefault="00257AE6" w:rsidP="009C5A9B">
      <w:pPr>
        <w:pStyle w:val="2"/>
        <w:numPr>
          <w:ilvl w:val="0"/>
          <w:numId w:val="13"/>
        </w:numPr>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在毕业设计</w:t>
      </w:r>
      <w:r w:rsidRPr="009C5A9B">
        <w:rPr>
          <w:rStyle w:val="Sylfaen0"/>
          <w:rFonts w:asciiTheme="minorEastAsia" w:eastAsiaTheme="minorEastAsia" w:hAnsiTheme="minorEastAsia"/>
        </w:rPr>
        <w:t>(</w:t>
      </w:r>
      <w:r w:rsidRPr="009C5A9B">
        <w:rPr>
          <w:rFonts w:asciiTheme="minorEastAsia" w:eastAsiaTheme="minorEastAsia" w:hAnsiTheme="minorEastAsia"/>
          <w:sz w:val="24"/>
          <w:szCs w:val="24"/>
        </w:rPr>
        <w:t>论文</w:t>
      </w:r>
      <w:r w:rsidRPr="009C5A9B">
        <w:rPr>
          <w:rStyle w:val="Sylfaen0"/>
          <w:rFonts w:asciiTheme="minorEastAsia" w:eastAsiaTheme="minorEastAsia" w:hAnsiTheme="minorEastAsia"/>
          <w:lang w:val="en-US"/>
        </w:rPr>
        <w:t>)</w:t>
      </w:r>
      <w:r w:rsidRPr="009C5A9B">
        <w:rPr>
          <w:rFonts w:asciiTheme="minorEastAsia" w:eastAsiaTheme="minorEastAsia" w:hAnsiTheme="minorEastAsia"/>
          <w:sz w:val="24"/>
          <w:szCs w:val="24"/>
        </w:rPr>
        <w:t>过程中如发现严重错误，或有舞弊等严重违纪行为的， 将对违纪部门和个人进行严肃处理。</w:t>
      </w:r>
    </w:p>
    <w:p w:rsidR="00135720" w:rsidRPr="009C5A9B" w:rsidRDefault="00257AE6" w:rsidP="009C5A9B">
      <w:pPr>
        <w:pStyle w:val="2"/>
        <w:numPr>
          <w:ilvl w:val="0"/>
          <w:numId w:val="13"/>
        </w:numPr>
        <w:shd w:val="clear" w:color="auto" w:fill="auto"/>
        <w:spacing w:before="0" w:after="0" w:line="360" w:lineRule="auto"/>
        <w:ind w:firstLine="480"/>
        <w:jc w:val="both"/>
        <w:rPr>
          <w:rFonts w:asciiTheme="minorEastAsia" w:eastAsiaTheme="minorEastAsia" w:hAnsiTheme="minorEastAsia"/>
          <w:sz w:val="24"/>
          <w:szCs w:val="24"/>
        </w:rPr>
      </w:pPr>
      <w:r w:rsidRPr="009C5A9B">
        <w:rPr>
          <w:rFonts w:asciiTheme="minorEastAsia" w:eastAsiaTheme="minorEastAsia" w:hAnsiTheme="minorEastAsia"/>
          <w:sz w:val="24"/>
          <w:szCs w:val="24"/>
        </w:rPr>
        <w:t>本</w:t>
      </w:r>
      <w:r w:rsidR="00C64B70" w:rsidRPr="009C5A9B">
        <w:rPr>
          <w:rFonts w:asciiTheme="minorEastAsia" w:eastAsiaTheme="minorEastAsia" w:hAnsiTheme="minorEastAsia"/>
          <w:sz w:val="24"/>
          <w:szCs w:val="24"/>
        </w:rPr>
        <w:t>实施细则</w:t>
      </w:r>
      <w:r w:rsidRPr="009C5A9B">
        <w:rPr>
          <w:rFonts w:asciiTheme="minorEastAsia" w:eastAsiaTheme="minorEastAsia" w:hAnsiTheme="minorEastAsia"/>
          <w:sz w:val="24"/>
          <w:szCs w:val="24"/>
        </w:rPr>
        <w:t>由</w:t>
      </w:r>
      <w:r w:rsidR="00C64B70">
        <w:rPr>
          <w:rFonts w:asciiTheme="minorEastAsia" w:eastAsiaTheme="minorEastAsia" w:hAnsiTheme="minorEastAsia" w:hint="eastAsia"/>
          <w:sz w:val="24"/>
          <w:szCs w:val="24"/>
        </w:rPr>
        <w:t>学院</w:t>
      </w:r>
      <w:r w:rsidR="00C64B70">
        <w:rPr>
          <w:rFonts w:asciiTheme="minorEastAsia" w:eastAsiaTheme="minorEastAsia" w:hAnsiTheme="minorEastAsia"/>
          <w:sz w:val="24"/>
          <w:szCs w:val="24"/>
        </w:rPr>
        <w:t>办公室</w:t>
      </w:r>
      <w:r w:rsidRPr="009C5A9B">
        <w:rPr>
          <w:rFonts w:asciiTheme="minorEastAsia" w:eastAsiaTheme="minorEastAsia" w:hAnsiTheme="minorEastAsia"/>
          <w:sz w:val="24"/>
          <w:szCs w:val="24"/>
        </w:rPr>
        <w:t>负责解释。</w:t>
      </w:r>
    </w:p>
    <w:p w:rsidR="00C64B70" w:rsidRDefault="00C64B70" w:rsidP="009C5A9B">
      <w:pPr>
        <w:pStyle w:val="2"/>
        <w:shd w:val="clear" w:color="auto" w:fill="auto"/>
        <w:spacing w:before="0" w:after="0" w:line="360" w:lineRule="auto"/>
        <w:jc w:val="right"/>
        <w:rPr>
          <w:rStyle w:val="Sylfaen"/>
          <w:rFonts w:asciiTheme="minorEastAsia" w:eastAsiaTheme="minorEastAsia" w:hAnsiTheme="minorEastAsia" w:hint="eastAsia"/>
          <w:sz w:val="24"/>
          <w:szCs w:val="24"/>
          <w:lang w:val="en-US"/>
        </w:rPr>
      </w:pPr>
      <w:r>
        <w:rPr>
          <w:rStyle w:val="Sylfaen"/>
          <w:rFonts w:asciiTheme="minorEastAsia" w:eastAsiaTheme="minorEastAsia" w:hAnsiTheme="minorEastAsia" w:hint="eastAsia"/>
          <w:sz w:val="24"/>
          <w:szCs w:val="24"/>
          <w:lang w:val="en-US"/>
        </w:rPr>
        <w:t>环境与化学工程学院</w:t>
      </w:r>
    </w:p>
    <w:p w:rsidR="00135720" w:rsidRDefault="00257AE6" w:rsidP="009C5A9B">
      <w:pPr>
        <w:pStyle w:val="2"/>
        <w:shd w:val="clear" w:color="auto" w:fill="auto"/>
        <w:spacing w:before="0" w:after="0" w:line="360" w:lineRule="auto"/>
        <w:jc w:val="right"/>
        <w:rPr>
          <w:rFonts w:asciiTheme="minorEastAsia" w:eastAsiaTheme="minorEastAsia" w:hAnsiTheme="minorEastAsia" w:hint="eastAsia"/>
          <w:sz w:val="24"/>
          <w:szCs w:val="24"/>
        </w:rPr>
      </w:pPr>
      <w:r w:rsidRPr="009C5A9B">
        <w:rPr>
          <w:rStyle w:val="Sylfaen"/>
          <w:rFonts w:asciiTheme="minorEastAsia" w:eastAsiaTheme="minorEastAsia" w:hAnsiTheme="minorEastAsia"/>
          <w:sz w:val="24"/>
          <w:szCs w:val="24"/>
          <w:lang w:val="en-US"/>
        </w:rPr>
        <w:t>201</w:t>
      </w:r>
      <w:r w:rsidR="00C64B70">
        <w:rPr>
          <w:rStyle w:val="Sylfaen"/>
          <w:rFonts w:asciiTheme="minorEastAsia" w:eastAsiaTheme="minorEastAsia" w:hAnsiTheme="minorEastAsia" w:hint="eastAsia"/>
          <w:sz w:val="24"/>
          <w:szCs w:val="24"/>
          <w:lang w:val="en-US"/>
        </w:rPr>
        <w:t>8</w:t>
      </w:r>
      <w:r w:rsidRPr="009C5A9B">
        <w:rPr>
          <w:rFonts w:asciiTheme="minorEastAsia" w:eastAsiaTheme="minorEastAsia" w:hAnsiTheme="minorEastAsia"/>
          <w:sz w:val="24"/>
          <w:szCs w:val="24"/>
        </w:rPr>
        <w:t>年</w:t>
      </w:r>
      <w:r w:rsidRPr="009C5A9B">
        <w:rPr>
          <w:rStyle w:val="Sylfaen"/>
          <w:rFonts w:asciiTheme="minorEastAsia" w:eastAsiaTheme="minorEastAsia" w:hAnsiTheme="minorEastAsia"/>
          <w:sz w:val="24"/>
          <w:szCs w:val="24"/>
        </w:rPr>
        <w:t>6</w:t>
      </w:r>
      <w:r w:rsidRPr="009C5A9B">
        <w:rPr>
          <w:rFonts w:asciiTheme="minorEastAsia" w:eastAsiaTheme="minorEastAsia" w:hAnsiTheme="minorEastAsia"/>
          <w:sz w:val="24"/>
          <w:szCs w:val="24"/>
        </w:rPr>
        <w:t>月</w:t>
      </w:r>
      <w:proofErr w:type="gramStart"/>
      <w:r w:rsidR="00C64B70">
        <w:rPr>
          <w:rFonts w:asciiTheme="minorEastAsia" w:eastAsiaTheme="minorEastAsia" w:hAnsiTheme="minorEastAsia" w:hint="eastAsia"/>
          <w:sz w:val="24"/>
          <w:szCs w:val="24"/>
        </w:rPr>
        <w:t>修</w:t>
      </w:r>
      <w:r w:rsidRPr="009C5A9B">
        <w:rPr>
          <w:rFonts w:asciiTheme="minorEastAsia" w:eastAsiaTheme="minorEastAsia" w:hAnsiTheme="minorEastAsia"/>
          <w:sz w:val="24"/>
          <w:szCs w:val="24"/>
        </w:rPr>
        <w:t>定</w:t>
      </w:r>
      <w:proofErr w:type="gramEnd"/>
    </w:p>
    <w:p w:rsidR="00C64B70" w:rsidRPr="009C5A9B" w:rsidRDefault="00C64B70" w:rsidP="009C5A9B">
      <w:pPr>
        <w:pStyle w:val="2"/>
        <w:shd w:val="clear" w:color="auto" w:fill="auto"/>
        <w:spacing w:before="0" w:after="0" w:line="360" w:lineRule="auto"/>
        <w:jc w:val="right"/>
        <w:rPr>
          <w:rFonts w:asciiTheme="minorEastAsia" w:eastAsiaTheme="minorEastAsia" w:hAnsiTheme="minorEastAsia"/>
          <w:sz w:val="24"/>
          <w:szCs w:val="24"/>
        </w:rPr>
      </w:pPr>
    </w:p>
    <w:p w:rsidR="00135720" w:rsidRPr="009C5A9B" w:rsidRDefault="00257AE6" w:rsidP="009C5A9B">
      <w:pPr>
        <w:pStyle w:val="2"/>
        <w:shd w:val="clear" w:color="auto" w:fill="auto"/>
        <w:spacing w:before="0" w:after="0" w:line="360" w:lineRule="auto"/>
        <w:jc w:val="left"/>
        <w:rPr>
          <w:rFonts w:asciiTheme="minorEastAsia" w:eastAsiaTheme="minorEastAsia" w:hAnsiTheme="minorEastAsia"/>
          <w:sz w:val="24"/>
          <w:szCs w:val="24"/>
        </w:rPr>
        <w:sectPr w:rsidR="00135720" w:rsidRPr="009C5A9B">
          <w:footerReference w:type="default" r:id="rId7"/>
          <w:type w:val="continuous"/>
          <w:pgSz w:w="11909" w:h="16838"/>
          <w:pgMar w:top="1401" w:right="1634" w:bottom="1934" w:left="1658" w:header="0" w:footer="3" w:gutter="0"/>
          <w:cols w:space="720"/>
          <w:noEndnote/>
          <w:docGrid w:linePitch="360"/>
        </w:sectPr>
      </w:pPr>
      <w:r w:rsidRPr="009C5A9B">
        <w:rPr>
          <w:rFonts w:asciiTheme="minorEastAsia" w:eastAsiaTheme="minorEastAsia" w:hAnsiTheme="minorEastAsia"/>
          <w:sz w:val="24"/>
          <w:szCs w:val="24"/>
        </w:rPr>
        <w:t>附件</w:t>
      </w:r>
      <w:r w:rsidRPr="009C5A9B">
        <w:rPr>
          <w:rStyle w:val="Sylfaen"/>
          <w:rFonts w:asciiTheme="minorEastAsia" w:eastAsiaTheme="minorEastAsia" w:hAnsiTheme="minorEastAsia"/>
          <w:sz w:val="24"/>
          <w:szCs w:val="24"/>
        </w:rPr>
        <w:t>1</w:t>
      </w:r>
      <w:r w:rsidRPr="009C5A9B">
        <w:rPr>
          <w:rStyle w:val="Sylfaen0"/>
          <w:rFonts w:asciiTheme="minorEastAsia" w:eastAsiaTheme="minorEastAsia" w:hAnsiTheme="minorEastAsia"/>
        </w:rPr>
        <w:t xml:space="preserve">: </w:t>
      </w:r>
      <w:r w:rsidRPr="009C5A9B">
        <w:rPr>
          <w:rStyle w:val="Sylfaen"/>
          <w:rFonts w:asciiTheme="minorEastAsia" w:eastAsiaTheme="minorEastAsia" w:hAnsiTheme="minorEastAsia"/>
          <w:sz w:val="24"/>
          <w:szCs w:val="24"/>
        </w:rPr>
        <w:t>201</w:t>
      </w:r>
      <w:r w:rsidR="00DC43F9">
        <w:rPr>
          <w:rStyle w:val="Sylfaen"/>
          <w:rFonts w:asciiTheme="minorEastAsia" w:eastAsiaTheme="minorEastAsia" w:hAnsiTheme="minorEastAsia" w:hint="eastAsia"/>
          <w:sz w:val="24"/>
          <w:szCs w:val="24"/>
        </w:rPr>
        <w:t>8</w:t>
      </w:r>
      <w:r w:rsidRPr="009C5A9B">
        <w:rPr>
          <w:rFonts w:asciiTheme="minorEastAsia" w:eastAsiaTheme="minorEastAsia" w:hAnsiTheme="minorEastAsia"/>
          <w:sz w:val="24"/>
          <w:szCs w:val="24"/>
        </w:rPr>
        <w:t>届</w:t>
      </w:r>
      <w:r w:rsidR="00DC43F9">
        <w:rPr>
          <w:rFonts w:asciiTheme="minorEastAsia" w:eastAsiaTheme="minorEastAsia" w:hAnsiTheme="minorEastAsia" w:hint="eastAsia"/>
          <w:sz w:val="24"/>
          <w:szCs w:val="24"/>
        </w:rPr>
        <w:t>环境</w:t>
      </w:r>
      <w:r w:rsidR="00DC43F9">
        <w:rPr>
          <w:rFonts w:asciiTheme="minorEastAsia" w:eastAsiaTheme="minorEastAsia" w:hAnsiTheme="minorEastAsia"/>
          <w:sz w:val="24"/>
          <w:szCs w:val="24"/>
        </w:rPr>
        <w:t>与化学工程</w:t>
      </w:r>
      <w:r w:rsidRPr="009C5A9B">
        <w:rPr>
          <w:rFonts w:asciiTheme="minorEastAsia" w:eastAsiaTheme="minorEastAsia" w:hAnsiTheme="minorEastAsia"/>
          <w:sz w:val="24"/>
          <w:szCs w:val="24"/>
        </w:rPr>
        <w:t>学院毕业设计（论文</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工作领导小组名单</w:t>
      </w:r>
    </w:p>
    <w:p w:rsidR="00135720" w:rsidRDefault="00257AE6" w:rsidP="009C5A9B">
      <w:pPr>
        <w:pStyle w:val="2"/>
        <w:shd w:val="clear" w:color="auto" w:fill="auto"/>
        <w:spacing w:before="0" w:after="0" w:line="360" w:lineRule="auto"/>
        <w:ind w:firstLine="420"/>
        <w:jc w:val="left"/>
        <w:rPr>
          <w:rFonts w:asciiTheme="minorEastAsia" w:eastAsiaTheme="minorEastAsia" w:hAnsiTheme="minorEastAsia" w:hint="eastAsia"/>
          <w:sz w:val="24"/>
          <w:szCs w:val="24"/>
        </w:rPr>
      </w:pPr>
      <w:r w:rsidRPr="009C5A9B">
        <w:rPr>
          <w:rFonts w:asciiTheme="minorEastAsia" w:eastAsiaTheme="minorEastAsia" w:hAnsiTheme="minorEastAsia"/>
          <w:sz w:val="24"/>
          <w:szCs w:val="24"/>
        </w:rPr>
        <w:lastRenderedPageBreak/>
        <w:t>为切实做好我</w:t>
      </w:r>
      <w:r w:rsidR="00DC43F9">
        <w:rPr>
          <w:rFonts w:asciiTheme="minorEastAsia" w:eastAsiaTheme="minorEastAsia" w:hAnsiTheme="minorEastAsia" w:hint="eastAsia"/>
          <w:sz w:val="24"/>
          <w:szCs w:val="24"/>
        </w:rPr>
        <w:t>院</w:t>
      </w:r>
      <w:r w:rsidRPr="009C5A9B">
        <w:rPr>
          <w:rStyle w:val="Sylfaen"/>
          <w:rFonts w:asciiTheme="minorEastAsia" w:eastAsiaTheme="minorEastAsia" w:hAnsiTheme="minorEastAsia"/>
          <w:sz w:val="24"/>
          <w:szCs w:val="24"/>
        </w:rPr>
        <w:t>201</w:t>
      </w:r>
      <w:r w:rsidR="00DC43F9">
        <w:rPr>
          <w:rStyle w:val="Sylfaen"/>
          <w:rFonts w:asciiTheme="minorEastAsia" w:eastAsiaTheme="minorEastAsia" w:hAnsiTheme="minorEastAsia" w:hint="eastAsia"/>
          <w:sz w:val="24"/>
          <w:szCs w:val="24"/>
        </w:rPr>
        <w:t>8</w:t>
      </w:r>
      <w:r w:rsidRPr="009C5A9B">
        <w:rPr>
          <w:rFonts w:asciiTheme="minorEastAsia" w:eastAsiaTheme="minorEastAsia" w:hAnsiTheme="minorEastAsia"/>
          <w:sz w:val="24"/>
          <w:szCs w:val="24"/>
        </w:rPr>
        <w:t>届毕业设计</w:t>
      </w:r>
      <w:r w:rsidRPr="009C5A9B">
        <w:rPr>
          <w:rStyle w:val="Sylfaen0"/>
          <w:rFonts w:asciiTheme="minorEastAsia" w:eastAsiaTheme="minorEastAsia" w:hAnsiTheme="minorEastAsia"/>
        </w:rPr>
        <w:t>(</w:t>
      </w:r>
      <w:r w:rsidRPr="009C5A9B">
        <w:rPr>
          <w:rFonts w:asciiTheme="minorEastAsia" w:eastAsiaTheme="minorEastAsia" w:hAnsiTheme="minorEastAsia"/>
          <w:sz w:val="24"/>
          <w:szCs w:val="24"/>
        </w:rPr>
        <w:t>论文</w:t>
      </w:r>
      <w:r w:rsidRPr="009C5A9B">
        <w:rPr>
          <w:rStyle w:val="Sylfaen0"/>
          <w:rFonts w:asciiTheme="minorEastAsia" w:eastAsiaTheme="minorEastAsia" w:hAnsiTheme="minorEastAsia"/>
          <w:lang w:val="en-US"/>
        </w:rPr>
        <w:t>)</w:t>
      </w:r>
      <w:r w:rsidRPr="009C5A9B">
        <w:rPr>
          <w:rFonts w:asciiTheme="minorEastAsia" w:eastAsiaTheme="minorEastAsia" w:hAnsiTheme="minorEastAsia"/>
          <w:sz w:val="24"/>
          <w:szCs w:val="24"/>
        </w:rPr>
        <w:t>工作，进一步提高毕业设计</w:t>
      </w:r>
      <w:r w:rsidRPr="009C5A9B">
        <w:rPr>
          <w:rStyle w:val="Sylfaen0"/>
          <w:rFonts w:asciiTheme="minorEastAsia" w:eastAsiaTheme="minorEastAsia" w:hAnsiTheme="minorEastAsia"/>
        </w:rPr>
        <w:t>(</w:t>
      </w:r>
      <w:r w:rsidRPr="009C5A9B">
        <w:rPr>
          <w:rFonts w:asciiTheme="minorEastAsia" w:eastAsiaTheme="minorEastAsia" w:hAnsiTheme="minorEastAsia"/>
          <w:sz w:val="24"/>
          <w:szCs w:val="24"/>
        </w:rPr>
        <w:t>论文</w:t>
      </w:r>
      <w:r w:rsidR="00DD1C6C">
        <w:rPr>
          <w:rStyle w:val="Sylfaen0"/>
          <w:rFonts w:asciiTheme="minorEastAsia" w:eastAsiaTheme="minorEastAsia" w:hAnsiTheme="minorEastAsia"/>
          <w:lang w:val="en-US"/>
        </w:rPr>
        <w:t>)</w:t>
      </w:r>
      <w:r w:rsidRPr="009C5A9B">
        <w:rPr>
          <w:rFonts w:asciiTheme="minorEastAsia" w:eastAsiaTheme="minorEastAsia" w:hAnsiTheme="minorEastAsia"/>
          <w:sz w:val="24"/>
          <w:szCs w:val="24"/>
        </w:rPr>
        <w:t>质量，现决定成立毕业论文（设计</w:t>
      </w:r>
      <w:r w:rsidRPr="009C5A9B">
        <w:rPr>
          <w:rFonts w:asciiTheme="minorEastAsia" w:eastAsiaTheme="minorEastAsia" w:hAnsiTheme="minorEastAsia"/>
          <w:sz w:val="24"/>
          <w:szCs w:val="24"/>
          <w:lang w:val="en-US"/>
        </w:rPr>
        <w:t>）</w:t>
      </w:r>
      <w:r w:rsidRPr="009C5A9B">
        <w:rPr>
          <w:rFonts w:asciiTheme="minorEastAsia" w:eastAsiaTheme="minorEastAsia" w:hAnsiTheme="minorEastAsia"/>
          <w:sz w:val="24"/>
          <w:szCs w:val="24"/>
        </w:rPr>
        <w:t>工作领导小组。领导小组名单如下：</w:t>
      </w:r>
    </w:p>
    <w:p w:rsidR="005E0208" w:rsidRPr="005E0208" w:rsidRDefault="005E0208" w:rsidP="005E0208">
      <w:pPr>
        <w:spacing w:line="312" w:lineRule="auto"/>
        <w:ind w:firstLineChars="200" w:firstLine="480"/>
        <w:rPr>
          <w:rFonts w:hint="eastAsia"/>
        </w:rPr>
      </w:pPr>
      <w:r>
        <w:rPr>
          <w:rFonts w:asciiTheme="minorEastAsia" w:eastAsiaTheme="minorEastAsia" w:hAnsiTheme="minorEastAsia" w:hint="eastAsia"/>
        </w:rPr>
        <w:t>组  长</w:t>
      </w:r>
      <w:r w:rsidRPr="005E0208">
        <w:rPr>
          <w:rFonts w:hint="eastAsia"/>
        </w:rPr>
        <w:t>：</w:t>
      </w:r>
      <w:proofErr w:type="gramStart"/>
      <w:r w:rsidRPr="005E0208">
        <w:rPr>
          <w:rFonts w:hint="eastAsia"/>
        </w:rPr>
        <w:t>徐群杰</w:t>
      </w:r>
      <w:proofErr w:type="gramEnd"/>
      <w:r>
        <w:rPr>
          <w:rFonts w:asciiTheme="minorEastAsia" w:eastAsiaTheme="minorEastAsia" w:hAnsiTheme="minorEastAsia" w:hint="eastAsia"/>
        </w:rPr>
        <w:t>（院长）</w:t>
      </w:r>
    </w:p>
    <w:p w:rsidR="005E0208" w:rsidRPr="005E0208" w:rsidRDefault="005E0208" w:rsidP="005E0208">
      <w:pPr>
        <w:spacing w:line="312" w:lineRule="auto"/>
        <w:ind w:firstLineChars="200" w:firstLine="480"/>
        <w:rPr>
          <w:rFonts w:hint="eastAsia"/>
        </w:rPr>
      </w:pPr>
      <w:r w:rsidRPr="005E0208">
        <w:rPr>
          <w:rFonts w:hint="eastAsia"/>
        </w:rPr>
        <w:t>副</w:t>
      </w:r>
      <w:r w:rsidRPr="009C5A9B">
        <w:rPr>
          <w:rStyle w:val="11"/>
          <w:rFonts w:asciiTheme="minorEastAsia" w:eastAsiaTheme="minorEastAsia" w:hAnsiTheme="minorEastAsia"/>
          <w:sz w:val="24"/>
          <w:szCs w:val="24"/>
        </w:rPr>
        <w:t>组长</w:t>
      </w:r>
      <w:r w:rsidRPr="005E0208">
        <w:rPr>
          <w:rFonts w:hint="eastAsia"/>
        </w:rPr>
        <w:t>：</w:t>
      </w:r>
      <w:proofErr w:type="gramStart"/>
      <w:r w:rsidRPr="005E0208">
        <w:rPr>
          <w:rFonts w:hint="eastAsia"/>
        </w:rPr>
        <w:t>王罗春</w:t>
      </w:r>
      <w:proofErr w:type="gramEnd"/>
      <w:r>
        <w:rPr>
          <w:rFonts w:asciiTheme="minorEastAsia" w:eastAsiaTheme="minorEastAsia" w:hAnsiTheme="minorEastAsia" w:hint="eastAsia"/>
        </w:rPr>
        <w:t>（教学副院长）</w:t>
      </w:r>
    </w:p>
    <w:p w:rsidR="00DC43F9" w:rsidRDefault="005E0208" w:rsidP="005E0208">
      <w:pPr>
        <w:spacing w:line="312" w:lineRule="auto"/>
        <w:ind w:firstLineChars="200" w:firstLine="480"/>
        <w:rPr>
          <w:rFonts w:eastAsiaTheme="minorEastAsia" w:hint="eastAsia"/>
        </w:rPr>
      </w:pPr>
      <w:r w:rsidRPr="005E0208">
        <w:rPr>
          <w:rFonts w:hint="eastAsia"/>
        </w:rPr>
        <w:t>成  员：闵宇霖</w:t>
      </w:r>
      <w:r>
        <w:rPr>
          <w:rFonts w:asciiTheme="minorEastAsia" w:eastAsiaTheme="minorEastAsia" w:hAnsiTheme="minorEastAsia" w:hint="eastAsia"/>
        </w:rPr>
        <w:t>（</w:t>
      </w:r>
      <w:proofErr w:type="gramStart"/>
      <w:r>
        <w:rPr>
          <w:rFonts w:asciiTheme="minorEastAsia" w:eastAsiaTheme="minorEastAsia" w:hAnsiTheme="minorEastAsia" w:hint="eastAsia"/>
        </w:rPr>
        <w:t>科研副</w:t>
      </w:r>
      <w:proofErr w:type="gramEnd"/>
      <w:r>
        <w:rPr>
          <w:rFonts w:asciiTheme="minorEastAsia" w:eastAsiaTheme="minorEastAsia" w:hAnsiTheme="minorEastAsia" w:hint="eastAsia"/>
        </w:rPr>
        <w:t>院长）</w:t>
      </w:r>
    </w:p>
    <w:p w:rsidR="00DC43F9" w:rsidRDefault="005E0208" w:rsidP="00DC43F9">
      <w:pPr>
        <w:spacing w:line="312" w:lineRule="auto"/>
        <w:ind w:firstLineChars="590" w:firstLine="1416"/>
        <w:rPr>
          <w:rFonts w:eastAsiaTheme="minorEastAsia" w:hint="eastAsia"/>
        </w:rPr>
      </w:pPr>
      <w:r w:rsidRPr="005E0208">
        <w:rPr>
          <w:rFonts w:hint="eastAsia"/>
        </w:rPr>
        <w:t>刘海梅</w:t>
      </w:r>
      <w:r>
        <w:rPr>
          <w:rFonts w:asciiTheme="minorEastAsia" w:eastAsiaTheme="minorEastAsia" w:hAnsiTheme="minorEastAsia" w:hint="eastAsia"/>
        </w:rPr>
        <w:t>（材料化学系主任）</w:t>
      </w:r>
    </w:p>
    <w:p w:rsidR="00DC43F9" w:rsidRDefault="005E0208" w:rsidP="00DC43F9">
      <w:pPr>
        <w:spacing w:line="312" w:lineRule="auto"/>
        <w:ind w:firstLineChars="590" w:firstLine="1416"/>
        <w:rPr>
          <w:rFonts w:eastAsiaTheme="minorEastAsia" w:hint="eastAsia"/>
        </w:rPr>
      </w:pPr>
      <w:r w:rsidRPr="005E0208">
        <w:rPr>
          <w:rFonts w:hint="eastAsia"/>
        </w:rPr>
        <w:t>赖春艳</w:t>
      </w:r>
      <w:r>
        <w:rPr>
          <w:rFonts w:asciiTheme="minorEastAsia" w:eastAsiaTheme="minorEastAsia" w:hAnsiTheme="minorEastAsia" w:hint="eastAsia"/>
        </w:rPr>
        <w:t>（材料科学与工程系主任）</w:t>
      </w:r>
    </w:p>
    <w:p w:rsidR="00DC43F9" w:rsidRDefault="005E0208" w:rsidP="00DC43F9">
      <w:pPr>
        <w:spacing w:line="312" w:lineRule="auto"/>
        <w:ind w:firstLineChars="590" w:firstLine="1416"/>
        <w:rPr>
          <w:rFonts w:eastAsiaTheme="minorEastAsia" w:hint="eastAsia"/>
        </w:rPr>
      </w:pPr>
      <w:r w:rsidRPr="005E0208">
        <w:rPr>
          <w:rFonts w:hint="eastAsia"/>
        </w:rPr>
        <w:t>辛志玲</w:t>
      </w:r>
      <w:r>
        <w:rPr>
          <w:rFonts w:asciiTheme="minorEastAsia" w:eastAsiaTheme="minorEastAsia" w:hAnsiTheme="minorEastAsia" w:hint="eastAsia"/>
        </w:rPr>
        <w:t>（化学工程与工艺系主任）</w:t>
      </w:r>
    </w:p>
    <w:p w:rsidR="00DC43F9" w:rsidRDefault="005E0208" w:rsidP="00DC43F9">
      <w:pPr>
        <w:spacing w:line="312" w:lineRule="auto"/>
        <w:ind w:firstLineChars="590" w:firstLine="1416"/>
        <w:rPr>
          <w:rFonts w:eastAsiaTheme="minorEastAsia" w:hint="eastAsia"/>
        </w:rPr>
      </w:pPr>
      <w:r w:rsidRPr="005E0208">
        <w:rPr>
          <w:rFonts w:hint="eastAsia"/>
        </w:rPr>
        <w:t>时鹏辉</w:t>
      </w:r>
      <w:r>
        <w:rPr>
          <w:rFonts w:asciiTheme="minorEastAsia" w:eastAsiaTheme="minorEastAsia" w:hAnsiTheme="minorEastAsia" w:hint="eastAsia"/>
        </w:rPr>
        <w:t>（环境工程系主任）</w:t>
      </w:r>
    </w:p>
    <w:p w:rsidR="005E0208" w:rsidRPr="005E0208" w:rsidRDefault="005E0208" w:rsidP="00DC43F9">
      <w:pPr>
        <w:spacing w:line="312" w:lineRule="auto"/>
        <w:ind w:firstLineChars="590" w:firstLine="1416"/>
        <w:rPr>
          <w:rFonts w:hint="eastAsia"/>
          <w:bCs/>
        </w:rPr>
      </w:pPr>
      <w:r w:rsidRPr="005E0208">
        <w:rPr>
          <w:rFonts w:hint="eastAsia"/>
        </w:rPr>
        <w:t>安莹</w:t>
      </w:r>
      <w:r>
        <w:rPr>
          <w:rFonts w:asciiTheme="minorEastAsia" w:eastAsiaTheme="minorEastAsia" w:hAnsiTheme="minorEastAsia" w:hint="eastAsia"/>
        </w:rPr>
        <w:t>（应用化学系主任）</w:t>
      </w:r>
    </w:p>
    <w:p w:rsidR="005E0208" w:rsidRDefault="005E0208" w:rsidP="005E0208">
      <w:pPr>
        <w:spacing w:line="312" w:lineRule="auto"/>
        <w:ind w:firstLineChars="200" w:firstLine="480"/>
        <w:rPr>
          <w:rFonts w:asciiTheme="minorEastAsia" w:eastAsiaTheme="minorEastAsia" w:hAnsiTheme="minorEastAsia" w:hint="eastAsia"/>
        </w:rPr>
      </w:pPr>
      <w:proofErr w:type="gramStart"/>
      <w:r w:rsidRPr="005E0208">
        <w:rPr>
          <w:rFonts w:hint="eastAsia"/>
        </w:rPr>
        <w:t>秘</w:t>
      </w:r>
      <w:proofErr w:type="gramEnd"/>
      <w:r w:rsidRPr="005E0208">
        <w:rPr>
          <w:rFonts w:hint="eastAsia"/>
        </w:rPr>
        <w:t xml:space="preserve">  书：马雁群</w:t>
      </w:r>
      <w:r>
        <w:rPr>
          <w:rFonts w:asciiTheme="minorEastAsia" w:eastAsiaTheme="minorEastAsia" w:hAnsiTheme="minorEastAsia" w:hint="eastAsia"/>
        </w:rPr>
        <w:t>（教务员）</w:t>
      </w:r>
    </w:p>
    <w:p w:rsidR="005E0208" w:rsidRPr="005E0208" w:rsidRDefault="005E0208" w:rsidP="005E0208">
      <w:pPr>
        <w:spacing w:line="312" w:lineRule="auto"/>
        <w:ind w:firstLineChars="200" w:firstLine="480"/>
        <w:rPr>
          <w:rFonts w:hint="eastAsia"/>
        </w:rPr>
      </w:pPr>
    </w:p>
    <w:p w:rsidR="00135720" w:rsidRDefault="005E0208" w:rsidP="009C5A9B">
      <w:pPr>
        <w:pStyle w:val="2"/>
        <w:shd w:val="clear" w:color="auto" w:fill="auto"/>
        <w:spacing w:before="0" w:after="0" w:line="360" w:lineRule="auto"/>
        <w:jc w:val="left"/>
        <w:rPr>
          <w:rStyle w:val="Sylfaen0"/>
          <w:rFonts w:asciiTheme="minorEastAsia" w:eastAsiaTheme="minorEastAsia" w:hAnsiTheme="minorEastAsia" w:hint="eastAsia"/>
          <w:lang w:val="en-US"/>
        </w:rPr>
      </w:pPr>
      <w:r w:rsidRPr="009C5A9B">
        <w:rPr>
          <w:rStyle w:val="Sylfaen0"/>
          <w:rFonts w:asciiTheme="minorEastAsia" w:eastAsiaTheme="minorEastAsia" w:hAnsiTheme="minorEastAsia"/>
        </w:rPr>
        <w:t xml:space="preserve"> </w:t>
      </w:r>
      <w:r w:rsidR="00257AE6" w:rsidRPr="009C5A9B">
        <w:rPr>
          <w:rStyle w:val="Sylfaen0"/>
          <w:rFonts w:asciiTheme="minorEastAsia" w:eastAsiaTheme="minorEastAsia" w:hAnsiTheme="minorEastAsia"/>
        </w:rPr>
        <w:t>(</w:t>
      </w:r>
      <w:r w:rsidR="00257AE6" w:rsidRPr="009C5A9B">
        <w:rPr>
          <w:rFonts w:asciiTheme="minorEastAsia" w:eastAsiaTheme="minorEastAsia" w:hAnsiTheme="minorEastAsia"/>
          <w:sz w:val="24"/>
          <w:szCs w:val="24"/>
        </w:rPr>
        <w:t>注：如上述人员</w:t>
      </w:r>
      <w:r>
        <w:rPr>
          <w:rFonts w:asciiTheme="minorEastAsia" w:eastAsiaTheme="minorEastAsia" w:hAnsiTheme="minorEastAsia"/>
          <w:sz w:val="24"/>
          <w:szCs w:val="24"/>
        </w:rPr>
        <w:t>由职务或岗位</w:t>
      </w:r>
      <w:r w:rsidR="00257AE6" w:rsidRPr="009C5A9B">
        <w:rPr>
          <w:rFonts w:asciiTheme="minorEastAsia" w:eastAsiaTheme="minorEastAsia" w:hAnsiTheme="minorEastAsia"/>
          <w:sz w:val="24"/>
          <w:szCs w:val="24"/>
        </w:rPr>
        <w:t>调动</w:t>
      </w:r>
      <w:r w:rsidR="00257AE6" w:rsidRPr="009C5A9B">
        <w:rPr>
          <w:rFonts w:asciiTheme="minorEastAsia" w:eastAsiaTheme="minorEastAsia" w:hAnsiTheme="minorEastAsia"/>
          <w:sz w:val="24"/>
          <w:szCs w:val="24"/>
          <w:lang w:val="en-US"/>
        </w:rPr>
        <w:t>，</w:t>
      </w:r>
      <w:r w:rsidR="00257AE6" w:rsidRPr="009C5A9B">
        <w:rPr>
          <w:rFonts w:asciiTheme="minorEastAsia" w:eastAsiaTheme="minorEastAsia" w:hAnsiTheme="minorEastAsia"/>
          <w:sz w:val="24"/>
          <w:szCs w:val="24"/>
        </w:rPr>
        <w:t>继任者自然接替，不再另行发文</w:t>
      </w:r>
      <w:r w:rsidR="00257AE6" w:rsidRPr="009C5A9B">
        <w:rPr>
          <w:rStyle w:val="Sylfaen0"/>
          <w:rFonts w:asciiTheme="minorEastAsia" w:eastAsiaTheme="minorEastAsia" w:hAnsiTheme="minorEastAsia"/>
          <w:lang w:val="en-US"/>
        </w:rPr>
        <w:t>)</w:t>
      </w:r>
    </w:p>
    <w:p w:rsidR="005E0208" w:rsidRPr="009C5A9B" w:rsidRDefault="005E0208" w:rsidP="009C5A9B">
      <w:pPr>
        <w:pStyle w:val="2"/>
        <w:shd w:val="clear" w:color="auto" w:fill="auto"/>
        <w:spacing w:before="0" w:after="0" w:line="360" w:lineRule="auto"/>
        <w:jc w:val="left"/>
        <w:rPr>
          <w:rFonts w:asciiTheme="minorEastAsia" w:eastAsiaTheme="minorEastAsia" w:hAnsiTheme="minorEastAsia"/>
          <w:sz w:val="24"/>
          <w:szCs w:val="24"/>
        </w:rPr>
      </w:pPr>
    </w:p>
    <w:p w:rsidR="00DD1C6C" w:rsidRDefault="009E722F" w:rsidP="009E722F">
      <w:pPr>
        <w:pStyle w:val="2"/>
        <w:shd w:val="clear" w:color="auto" w:fill="auto"/>
        <w:spacing w:before="0" w:after="0" w:line="360" w:lineRule="auto"/>
        <w:ind w:right="-18"/>
        <w:jc w:val="right"/>
        <w:rPr>
          <w:rFonts w:asciiTheme="minorEastAsia" w:eastAsiaTheme="minorEastAsia" w:hAnsiTheme="minorEastAsia"/>
          <w:sz w:val="24"/>
          <w:szCs w:val="24"/>
        </w:rPr>
      </w:pPr>
      <w:r>
        <w:rPr>
          <w:rFonts w:asciiTheme="minorEastAsia" w:eastAsiaTheme="minorEastAsia" w:hAnsiTheme="minorEastAsia" w:hint="eastAsia"/>
          <w:sz w:val="24"/>
          <w:szCs w:val="24"/>
        </w:rPr>
        <w:t>环境</w:t>
      </w:r>
      <w:r>
        <w:rPr>
          <w:rFonts w:asciiTheme="minorEastAsia" w:eastAsiaTheme="minorEastAsia" w:hAnsiTheme="minorEastAsia"/>
          <w:sz w:val="24"/>
          <w:szCs w:val="24"/>
        </w:rPr>
        <w:t>与化学工程学院</w:t>
      </w:r>
    </w:p>
    <w:p w:rsidR="00135720" w:rsidRPr="009C5A9B" w:rsidRDefault="009E722F" w:rsidP="00DD1C6C">
      <w:pPr>
        <w:pStyle w:val="2"/>
        <w:shd w:val="clear" w:color="auto" w:fill="auto"/>
        <w:spacing w:before="0" w:after="0"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2018</w:t>
      </w:r>
      <w:r w:rsidR="00257AE6" w:rsidRPr="009C5A9B">
        <w:rPr>
          <w:rFonts w:asciiTheme="minorEastAsia" w:eastAsiaTheme="minorEastAsia" w:hAnsiTheme="minorEastAsia"/>
          <w:sz w:val="24"/>
          <w:szCs w:val="24"/>
        </w:rPr>
        <w:t>年</w:t>
      </w:r>
      <w:r>
        <w:rPr>
          <w:rFonts w:asciiTheme="minorEastAsia" w:eastAsiaTheme="minorEastAsia" w:hAnsiTheme="minorEastAsia" w:hint="eastAsia"/>
          <w:sz w:val="24"/>
          <w:szCs w:val="24"/>
        </w:rPr>
        <w:t>4</w:t>
      </w:r>
      <w:r w:rsidR="00257AE6" w:rsidRPr="009C5A9B">
        <w:rPr>
          <w:rFonts w:asciiTheme="minorEastAsia" w:eastAsiaTheme="minorEastAsia" w:hAnsiTheme="minorEastAsia"/>
          <w:sz w:val="24"/>
          <w:szCs w:val="24"/>
        </w:rPr>
        <w:t>月</w:t>
      </w:r>
      <w:r>
        <w:rPr>
          <w:rFonts w:asciiTheme="minorEastAsia" w:eastAsiaTheme="minorEastAsia" w:hAnsiTheme="minorEastAsia" w:hint="eastAsia"/>
          <w:sz w:val="24"/>
          <w:szCs w:val="24"/>
        </w:rPr>
        <w:t>28</w:t>
      </w:r>
      <w:r w:rsidR="00257AE6" w:rsidRPr="009C5A9B">
        <w:rPr>
          <w:rFonts w:asciiTheme="minorEastAsia" w:eastAsiaTheme="minorEastAsia" w:hAnsiTheme="minorEastAsia"/>
          <w:sz w:val="24"/>
          <w:szCs w:val="24"/>
        </w:rPr>
        <w:t>日</w:t>
      </w:r>
    </w:p>
    <w:sectPr w:rsidR="00135720" w:rsidRPr="009C5A9B" w:rsidSect="00135720">
      <w:type w:val="continuous"/>
      <w:pgSz w:w="11909" w:h="16838"/>
      <w:pgMar w:top="1143" w:right="1699" w:bottom="3255" w:left="172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A08" w:rsidRDefault="006F0A08" w:rsidP="00135720">
      <w:r>
        <w:separator/>
      </w:r>
    </w:p>
  </w:endnote>
  <w:endnote w:type="continuationSeparator" w:id="0">
    <w:p w:rsidR="006F0A08" w:rsidRDefault="006F0A08" w:rsidP="00135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20" w:rsidRDefault="004C747F">
    <w:pPr>
      <w:rPr>
        <w:sz w:val="2"/>
        <w:szCs w:val="2"/>
      </w:rPr>
    </w:pPr>
    <w:r w:rsidRPr="004C747F">
      <w:pict>
        <v:shapetype id="_x0000_t202" coordsize="21600,21600" o:spt="202" path="m,l,21600r21600,l21600,xe">
          <v:stroke joinstyle="miter"/>
          <v:path gradientshapeok="t" o:connecttype="rect"/>
        </v:shapetype>
        <v:shape id="_x0000_s2050" type="#_x0000_t202" style="position:absolute;margin-left:296.85pt;margin-top:789.9pt;width:3.35pt;height:5.75pt;z-index:-251658752;mso-wrap-style:none;mso-wrap-distance-left:5pt;mso-wrap-distance-right:5pt;mso-position-horizontal-relative:page;mso-position-vertical-relative:page" wrapcoords="0 0" filled="f" stroked="f">
          <v:textbox style="mso-fit-shape-to-text:t" inset="0,0,0,0">
            <w:txbxContent>
              <w:p w:rsidR="00135720" w:rsidRDefault="004C747F">
                <w:pPr>
                  <w:pStyle w:val="a5"/>
                  <w:shd w:val="clear" w:color="auto" w:fill="auto"/>
                  <w:spacing w:line="240" w:lineRule="auto"/>
                </w:pPr>
                <w:r w:rsidRPr="004C747F">
                  <w:fldChar w:fldCharType="begin"/>
                </w:r>
                <w:r w:rsidR="004B3B79">
                  <w:instrText xml:space="preserve"> PAGE \* MERGEFORMAT </w:instrText>
                </w:r>
                <w:r w:rsidRPr="004C747F">
                  <w:fldChar w:fldCharType="separate"/>
                </w:r>
                <w:r w:rsidR="00DC43F9" w:rsidRPr="00DC43F9">
                  <w:rPr>
                    <w:rStyle w:val="a6"/>
                    <w:noProof/>
                  </w:rPr>
                  <w:t>1</w:t>
                </w:r>
                <w:r>
                  <w:rPr>
                    <w:rStyle w:val="a6"/>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A08" w:rsidRDefault="006F0A08"/>
  </w:footnote>
  <w:footnote w:type="continuationSeparator" w:id="0">
    <w:p w:rsidR="006F0A08" w:rsidRDefault="006F0A0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140"/>
        </w:tabs>
        <w:ind w:left="1140" w:hanging="7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1CB1790D"/>
    <w:multiLevelType w:val="multilevel"/>
    <w:tmpl w:val="77EAC94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0E0D11"/>
    <w:multiLevelType w:val="multilevel"/>
    <w:tmpl w:val="F036117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B05FF"/>
    <w:multiLevelType w:val="multilevel"/>
    <w:tmpl w:val="787A781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A1BEB"/>
    <w:multiLevelType w:val="multilevel"/>
    <w:tmpl w:val="60CE5AC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982EB0"/>
    <w:multiLevelType w:val="hybridMultilevel"/>
    <w:tmpl w:val="4EC6639C"/>
    <w:lvl w:ilvl="0" w:tplc="2F5C4D6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9319FB"/>
    <w:multiLevelType w:val="multilevel"/>
    <w:tmpl w:val="DDC0B5E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D805AE"/>
    <w:multiLevelType w:val="multilevel"/>
    <w:tmpl w:val="685E45F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7830A5"/>
    <w:multiLevelType w:val="multilevel"/>
    <w:tmpl w:val="EEA4C2D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6776F5"/>
    <w:multiLevelType w:val="multilevel"/>
    <w:tmpl w:val="DD2A24FE"/>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CE44A9"/>
    <w:multiLevelType w:val="multilevel"/>
    <w:tmpl w:val="99A24B04"/>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8B229D"/>
    <w:multiLevelType w:val="multilevel"/>
    <w:tmpl w:val="268AC8D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93551A"/>
    <w:multiLevelType w:val="multilevel"/>
    <w:tmpl w:val="025603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B55174"/>
    <w:multiLevelType w:val="multilevel"/>
    <w:tmpl w:val="3438A16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F4301C"/>
    <w:multiLevelType w:val="multilevel"/>
    <w:tmpl w:val="CD328A5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9"/>
  </w:num>
  <w:num w:numId="4">
    <w:abstractNumId w:val="6"/>
  </w:num>
  <w:num w:numId="5">
    <w:abstractNumId w:val="13"/>
  </w:num>
  <w:num w:numId="6">
    <w:abstractNumId w:val="8"/>
  </w:num>
  <w:num w:numId="7">
    <w:abstractNumId w:val="4"/>
  </w:num>
  <w:num w:numId="8">
    <w:abstractNumId w:val="2"/>
  </w:num>
  <w:num w:numId="9">
    <w:abstractNumId w:val="14"/>
  </w:num>
  <w:num w:numId="10">
    <w:abstractNumId w:val="12"/>
  </w:num>
  <w:num w:numId="11">
    <w:abstractNumId w:val="1"/>
  </w:num>
  <w:num w:numId="12">
    <w:abstractNumId w:val="3"/>
  </w:num>
  <w:num w:numId="13">
    <w:abstractNumId w:val="11"/>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useFELayout/>
  </w:compat>
  <w:rsids>
    <w:rsidRoot w:val="00135720"/>
    <w:rsid w:val="000474D6"/>
    <w:rsid w:val="00135720"/>
    <w:rsid w:val="00174214"/>
    <w:rsid w:val="00257AE6"/>
    <w:rsid w:val="002B1473"/>
    <w:rsid w:val="002E226F"/>
    <w:rsid w:val="00381101"/>
    <w:rsid w:val="003E0575"/>
    <w:rsid w:val="004B3B79"/>
    <w:rsid w:val="004C747F"/>
    <w:rsid w:val="005E0208"/>
    <w:rsid w:val="0067078B"/>
    <w:rsid w:val="006F0A08"/>
    <w:rsid w:val="007405FF"/>
    <w:rsid w:val="007E4E82"/>
    <w:rsid w:val="008A60A7"/>
    <w:rsid w:val="008B619E"/>
    <w:rsid w:val="008E4614"/>
    <w:rsid w:val="00903E62"/>
    <w:rsid w:val="009C5A9B"/>
    <w:rsid w:val="009E722F"/>
    <w:rsid w:val="00A042F2"/>
    <w:rsid w:val="00BD683B"/>
    <w:rsid w:val="00C0463B"/>
    <w:rsid w:val="00C10F0B"/>
    <w:rsid w:val="00C32C0E"/>
    <w:rsid w:val="00C64B70"/>
    <w:rsid w:val="00CB1521"/>
    <w:rsid w:val="00D4093D"/>
    <w:rsid w:val="00DC43F9"/>
    <w:rsid w:val="00DD1C6C"/>
    <w:rsid w:val="00E07D89"/>
    <w:rsid w:val="00EC5C3D"/>
    <w:rsid w:val="00F03702"/>
    <w:rsid w:val="00F84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EastAsia" w:hAnsi="Courier New" w:cs="Courier New"/>
        <w:sz w:val="24"/>
        <w:szCs w:val="24"/>
        <w:lang w:val="zh-TW"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5720"/>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35720"/>
    <w:rPr>
      <w:color w:val="0066CC"/>
      <w:u w:val="single"/>
    </w:rPr>
  </w:style>
  <w:style w:type="character" w:customStyle="1" w:styleId="1">
    <w:name w:val="标题 #1_"/>
    <w:basedOn w:val="a0"/>
    <w:link w:val="10"/>
    <w:rsid w:val="00135720"/>
    <w:rPr>
      <w:rFonts w:ascii="MingLiU" w:eastAsia="MingLiU" w:hAnsi="MingLiU" w:cs="MingLiU"/>
      <w:b w:val="0"/>
      <w:bCs w:val="0"/>
      <w:i w:val="0"/>
      <w:iCs w:val="0"/>
      <w:smallCaps w:val="0"/>
      <w:strike w:val="0"/>
      <w:sz w:val="27"/>
      <w:szCs w:val="27"/>
      <w:u w:val="none"/>
    </w:rPr>
  </w:style>
  <w:style w:type="character" w:customStyle="1" w:styleId="a4">
    <w:name w:val="页眉或页脚_"/>
    <w:basedOn w:val="a0"/>
    <w:link w:val="a5"/>
    <w:rsid w:val="00135720"/>
    <w:rPr>
      <w:rFonts w:ascii="Calibri" w:eastAsia="Calibri" w:hAnsi="Calibri" w:cs="Calibri"/>
      <w:b w:val="0"/>
      <w:bCs w:val="0"/>
      <w:i w:val="0"/>
      <w:iCs w:val="0"/>
      <w:smallCaps w:val="0"/>
      <w:strike w:val="0"/>
      <w:sz w:val="17"/>
      <w:szCs w:val="17"/>
      <w:u w:val="none"/>
    </w:rPr>
  </w:style>
  <w:style w:type="character" w:customStyle="1" w:styleId="a6">
    <w:name w:val="页眉或页脚"/>
    <w:basedOn w:val="a4"/>
    <w:rsid w:val="00135720"/>
    <w:rPr>
      <w:rFonts w:ascii="Calibri" w:eastAsia="Calibri" w:hAnsi="Calibri" w:cs="Calibri"/>
      <w:b w:val="0"/>
      <w:bCs w:val="0"/>
      <w:i w:val="0"/>
      <w:iCs w:val="0"/>
      <w:smallCaps w:val="0"/>
      <w:strike w:val="0"/>
      <w:color w:val="000000"/>
      <w:spacing w:val="0"/>
      <w:w w:val="100"/>
      <w:position w:val="0"/>
      <w:sz w:val="17"/>
      <w:szCs w:val="17"/>
      <w:u w:val="none"/>
    </w:rPr>
  </w:style>
  <w:style w:type="character" w:customStyle="1" w:styleId="a7">
    <w:name w:val="正文文本_"/>
    <w:basedOn w:val="a0"/>
    <w:link w:val="2"/>
    <w:rsid w:val="00135720"/>
    <w:rPr>
      <w:rFonts w:ascii="MingLiU" w:eastAsia="MingLiU" w:hAnsi="MingLiU" w:cs="MingLiU"/>
      <w:b w:val="0"/>
      <w:bCs w:val="0"/>
      <w:i w:val="0"/>
      <w:iCs w:val="0"/>
      <w:smallCaps w:val="0"/>
      <w:strike w:val="0"/>
      <w:sz w:val="22"/>
      <w:szCs w:val="22"/>
      <w:u w:val="none"/>
    </w:rPr>
  </w:style>
  <w:style w:type="character" w:customStyle="1" w:styleId="Sylfaen">
    <w:name w:val="正文文本 + Sylfaen"/>
    <w:basedOn w:val="a7"/>
    <w:rsid w:val="00135720"/>
    <w:rPr>
      <w:rFonts w:ascii="Sylfaen" w:eastAsia="Sylfaen" w:hAnsi="Sylfaen" w:cs="Sylfaen"/>
      <w:b w:val="0"/>
      <w:bCs w:val="0"/>
      <w:i w:val="0"/>
      <w:iCs w:val="0"/>
      <w:smallCaps w:val="0"/>
      <w:strike w:val="0"/>
      <w:color w:val="000000"/>
      <w:spacing w:val="0"/>
      <w:w w:val="100"/>
      <w:position w:val="0"/>
      <w:sz w:val="22"/>
      <w:szCs w:val="22"/>
      <w:u w:val="none"/>
      <w:lang w:val="zh-TW"/>
    </w:rPr>
  </w:style>
  <w:style w:type="character" w:customStyle="1" w:styleId="Sylfaen0">
    <w:name w:val="正文文本 + Sylfaen"/>
    <w:aliases w:val="12 pt"/>
    <w:basedOn w:val="a7"/>
    <w:rsid w:val="00135720"/>
    <w:rPr>
      <w:rFonts w:ascii="Sylfaen" w:eastAsia="Sylfaen" w:hAnsi="Sylfaen" w:cs="Sylfaen"/>
      <w:b w:val="0"/>
      <w:bCs w:val="0"/>
      <w:i w:val="0"/>
      <w:iCs w:val="0"/>
      <w:smallCaps w:val="0"/>
      <w:strike w:val="0"/>
      <w:color w:val="000000"/>
      <w:spacing w:val="0"/>
      <w:w w:val="100"/>
      <w:position w:val="0"/>
      <w:sz w:val="24"/>
      <w:szCs w:val="24"/>
      <w:u w:val="none"/>
      <w:lang w:val="zh-TW"/>
    </w:rPr>
  </w:style>
  <w:style w:type="character" w:customStyle="1" w:styleId="20">
    <w:name w:val="标题 #2_"/>
    <w:basedOn w:val="a0"/>
    <w:link w:val="21"/>
    <w:rsid w:val="00135720"/>
    <w:rPr>
      <w:rFonts w:ascii="MingLiU" w:eastAsia="MingLiU" w:hAnsi="MingLiU" w:cs="MingLiU"/>
      <w:b w:val="0"/>
      <w:bCs w:val="0"/>
      <w:i w:val="0"/>
      <w:iCs w:val="0"/>
      <w:smallCaps w:val="0"/>
      <w:strike w:val="0"/>
      <w:sz w:val="22"/>
      <w:szCs w:val="22"/>
      <w:u w:val="none"/>
    </w:rPr>
  </w:style>
  <w:style w:type="character" w:customStyle="1" w:styleId="2Sylfaen">
    <w:name w:val="标题 #2 + Sylfaen"/>
    <w:aliases w:val="12 pt"/>
    <w:basedOn w:val="20"/>
    <w:rsid w:val="00135720"/>
    <w:rPr>
      <w:rFonts w:ascii="Sylfaen" w:eastAsia="Sylfaen" w:hAnsi="Sylfaen" w:cs="Sylfaen"/>
      <w:b w:val="0"/>
      <w:bCs w:val="0"/>
      <w:i w:val="0"/>
      <w:iCs w:val="0"/>
      <w:smallCaps w:val="0"/>
      <w:strike w:val="0"/>
      <w:color w:val="000000"/>
      <w:spacing w:val="0"/>
      <w:w w:val="100"/>
      <w:position w:val="0"/>
      <w:sz w:val="24"/>
      <w:szCs w:val="24"/>
      <w:u w:val="none"/>
    </w:rPr>
  </w:style>
  <w:style w:type="character" w:customStyle="1" w:styleId="1Sylfaen">
    <w:name w:val="标题 #1 + Sylfaen"/>
    <w:aliases w:val="14 pt,粗体"/>
    <w:basedOn w:val="1"/>
    <w:rsid w:val="00135720"/>
    <w:rPr>
      <w:rFonts w:ascii="Sylfaen" w:eastAsia="Sylfaen" w:hAnsi="Sylfaen" w:cs="Sylfaen"/>
      <w:b/>
      <w:bCs/>
      <w:i w:val="0"/>
      <w:iCs w:val="0"/>
      <w:smallCaps w:val="0"/>
      <w:strike w:val="0"/>
      <w:color w:val="000000"/>
      <w:spacing w:val="0"/>
      <w:w w:val="100"/>
      <w:position w:val="0"/>
      <w:sz w:val="28"/>
      <w:szCs w:val="28"/>
      <w:u w:val="none"/>
      <w:lang w:val="zh-TW"/>
    </w:rPr>
  </w:style>
  <w:style w:type="character" w:customStyle="1" w:styleId="11">
    <w:name w:val="正文文本1"/>
    <w:basedOn w:val="a7"/>
    <w:rsid w:val="00135720"/>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Sylfaen1">
    <w:name w:val="正文文本 + Sylfaen"/>
    <w:aliases w:val="12 pt"/>
    <w:basedOn w:val="a7"/>
    <w:rsid w:val="00135720"/>
    <w:rPr>
      <w:rFonts w:ascii="Sylfaen" w:eastAsia="Sylfaen" w:hAnsi="Sylfaen" w:cs="Sylfaen"/>
      <w:b w:val="0"/>
      <w:bCs w:val="0"/>
      <w:i w:val="0"/>
      <w:iCs w:val="0"/>
      <w:smallCaps w:val="0"/>
      <w:strike w:val="0"/>
      <w:color w:val="000000"/>
      <w:spacing w:val="0"/>
      <w:w w:val="100"/>
      <w:position w:val="0"/>
      <w:sz w:val="24"/>
      <w:szCs w:val="24"/>
      <w:u w:val="none"/>
    </w:rPr>
  </w:style>
  <w:style w:type="paragraph" w:customStyle="1" w:styleId="10">
    <w:name w:val="标题 #1"/>
    <w:basedOn w:val="a"/>
    <w:link w:val="1"/>
    <w:rsid w:val="00135720"/>
    <w:pPr>
      <w:shd w:val="clear" w:color="auto" w:fill="FFFFFF"/>
      <w:spacing w:after="180" w:line="0" w:lineRule="atLeast"/>
      <w:jc w:val="center"/>
      <w:outlineLvl w:val="0"/>
    </w:pPr>
    <w:rPr>
      <w:rFonts w:ascii="MingLiU" w:eastAsia="MingLiU" w:hAnsi="MingLiU" w:cs="MingLiU"/>
      <w:sz w:val="27"/>
      <w:szCs w:val="27"/>
    </w:rPr>
  </w:style>
  <w:style w:type="paragraph" w:customStyle="1" w:styleId="a5">
    <w:name w:val="页眉或页脚"/>
    <w:basedOn w:val="a"/>
    <w:link w:val="a4"/>
    <w:rsid w:val="00135720"/>
    <w:pPr>
      <w:shd w:val="clear" w:color="auto" w:fill="FFFFFF"/>
      <w:spacing w:line="0" w:lineRule="atLeast"/>
    </w:pPr>
    <w:rPr>
      <w:rFonts w:ascii="Calibri" w:eastAsia="Calibri" w:hAnsi="Calibri" w:cs="Calibri"/>
      <w:sz w:val="17"/>
      <w:szCs w:val="17"/>
    </w:rPr>
  </w:style>
  <w:style w:type="paragraph" w:customStyle="1" w:styleId="2">
    <w:name w:val="正文文本2"/>
    <w:basedOn w:val="a"/>
    <w:link w:val="a7"/>
    <w:rsid w:val="00135720"/>
    <w:pPr>
      <w:shd w:val="clear" w:color="auto" w:fill="FFFFFF"/>
      <w:spacing w:before="180" w:after="300" w:line="0" w:lineRule="atLeast"/>
      <w:jc w:val="center"/>
    </w:pPr>
    <w:rPr>
      <w:rFonts w:ascii="MingLiU" w:eastAsia="MingLiU" w:hAnsi="MingLiU" w:cs="MingLiU"/>
      <w:sz w:val="22"/>
      <w:szCs w:val="22"/>
    </w:rPr>
  </w:style>
  <w:style w:type="paragraph" w:customStyle="1" w:styleId="21">
    <w:name w:val="标题 #2"/>
    <w:basedOn w:val="a"/>
    <w:link w:val="20"/>
    <w:rsid w:val="00135720"/>
    <w:pPr>
      <w:shd w:val="clear" w:color="auto" w:fill="FFFFFF"/>
      <w:spacing w:line="466" w:lineRule="exact"/>
      <w:ind w:firstLine="440"/>
      <w:jc w:val="distribute"/>
      <w:outlineLvl w:val="1"/>
    </w:pPr>
    <w:rPr>
      <w:rFonts w:ascii="MingLiU" w:eastAsia="MingLiU" w:hAnsi="MingLiU" w:cs="MingLiU"/>
      <w:sz w:val="22"/>
      <w:szCs w:val="22"/>
    </w:rPr>
  </w:style>
  <w:style w:type="paragraph" w:styleId="a8">
    <w:name w:val="header"/>
    <w:basedOn w:val="a"/>
    <w:link w:val="Char"/>
    <w:uiPriority w:val="99"/>
    <w:semiHidden/>
    <w:unhideWhenUsed/>
    <w:rsid w:val="009C5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9C5A9B"/>
    <w:rPr>
      <w:rFonts w:eastAsia="Courier New"/>
      <w:color w:val="000000"/>
      <w:sz w:val="18"/>
      <w:szCs w:val="18"/>
    </w:rPr>
  </w:style>
  <w:style w:type="paragraph" w:styleId="a9">
    <w:name w:val="footer"/>
    <w:basedOn w:val="a"/>
    <w:link w:val="Char0"/>
    <w:uiPriority w:val="99"/>
    <w:semiHidden/>
    <w:unhideWhenUsed/>
    <w:rsid w:val="009C5A9B"/>
    <w:pPr>
      <w:tabs>
        <w:tab w:val="center" w:pos="4153"/>
        <w:tab w:val="right" w:pos="8306"/>
      </w:tabs>
      <w:snapToGrid w:val="0"/>
    </w:pPr>
    <w:rPr>
      <w:sz w:val="18"/>
      <w:szCs w:val="18"/>
    </w:rPr>
  </w:style>
  <w:style w:type="character" w:customStyle="1" w:styleId="Char0">
    <w:name w:val="页脚 Char"/>
    <w:basedOn w:val="a0"/>
    <w:link w:val="a9"/>
    <w:uiPriority w:val="99"/>
    <w:semiHidden/>
    <w:rsid w:val="009C5A9B"/>
    <w:rPr>
      <w:rFonts w:eastAsia="Courier New"/>
      <w:color w:val="000000"/>
      <w:sz w:val="18"/>
      <w:szCs w:val="18"/>
    </w:rPr>
  </w:style>
  <w:style w:type="character" w:customStyle="1" w:styleId="22">
    <w:name w:val="正文文本 (2)_"/>
    <w:basedOn w:val="a0"/>
    <w:link w:val="23"/>
    <w:rsid w:val="00E07D89"/>
    <w:rPr>
      <w:rFonts w:ascii="MingLiU" w:eastAsia="MingLiU" w:hAnsi="MingLiU" w:cs="MingLiU"/>
      <w:sz w:val="18"/>
      <w:szCs w:val="18"/>
      <w:shd w:val="clear" w:color="auto" w:fill="FFFFFF"/>
    </w:rPr>
  </w:style>
  <w:style w:type="character" w:customStyle="1" w:styleId="2Consolas">
    <w:name w:val="正文文本 (2) + Consolas"/>
    <w:aliases w:val="9.5 pt"/>
    <w:basedOn w:val="22"/>
    <w:rsid w:val="00E07D89"/>
    <w:rPr>
      <w:rFonts w:ascii="Consolas" w:eastAsia="Consolas" w:hAnsi="Consolas" w:cs="Consolas"/>
      <w:color w:val="000000"/>
      <w:spacing w:val="0"/>
      <w:w w:val="100"/>
      <w:position w:val="0"/>
      <w:sz w:val="19"/>
      <w:szCs w:val="19"/>
      <w:lang w:val="zh-TW"/>
    </w:rPr>
  </w:style>
  <w:style w:type="paragraph" w:customStyle="1" w:styleId="23">
    <w:name w:val="正文文本 (2)"/>
    <w:basedOn w:val="a"/>
    <w:link w:val="22"/>
    <w:rsid w:val="00E07D89"/>
    <w:pPr>
      <w:shd w:val="clear" w:color="auto" w:fill="FFFFFF"/>
      <w:spacing w:before="180" w:after="360" w:line="0" w:lineRule="atLeast"/>
      <w:jc w:val="center"/>
    </w:pPr>
    <w:rPr>
      <w:rFonts w:ascii="MingLiU" w:eastAsia="MingLiU" w:hAnsi="MingLiU" w:cs="MingLiU"/>
      <w:color w:val="auto"/>
      <w:sz w:val="18"/>
      <w:szCs w:val="18"/>
    </w:rPr>
  </w:style>
  <w:style w:type="paragraph" w:styleId="aa">
    <w:name w:val="List Paragraph"/>
    <w:basedOn w:val="a"/>
    <w:uiPriority w:val="34"/>
    <w:qFormat/>
    <w:rsid w:val="00C10F0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cp:lastModifiedBy>PC</cp:lastModifiedBy>
  <cp:revision>31</cp:revision>
  <dcterms:created xsi:type="dcterms:W3CDTF">2018-07-02T05:23:00Z</dcterms:created>
  <dcterms:modified xsi:type="dcterms:W3CDTF">2018-08-31T23:31:00Z</dcterms:modified>
</cp:coreProperties>
</file>