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67" w:rsidRDefault="0098576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 xml:space="preserve"> </w:t>
      </w:r>
      <w:r w:rsidR="00105535">
        <w:rPr>
          <w:rFonts w:hint="eastAsia"/>
          <w:b/>
          <w:sz w:val="44"/>
          <w:szCs w:val="44"/>
          <w:u w:val="single"/>
        </w:rPr>
        <w:t>应用化学</w:t>
      </w:r>
      <w:r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专业拟录取名单</w:t>
      </w:r>
    </w:p>
    <w:p w:rsidR="006B66F1" w:rsidRDefault="006B66F1">
      <w:pPr>
        <w:jc w:val="center"/>
        <w:rPr>
          <w:b/>
          <w:sz w:val="44"/>
          <w:szCs w:val="44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376"/>
        <w:gridCol w:w="2376"/>
        <w:gridCol w:w="2376"/>
      </w:tblGrid>
      <w:tr w:rsidR="00F9441D" w:rsidTr="00F9441D">
        <w:trPr>
          <w:trHeight w:val="388"/>
          <w:jc w:val="center"/>
        </w:trPr>
        <w:tc>
          <w:tcPr>
            <w:tcW w:w="2376" w:type="dxa"/>
            <w:vAlign w:val="center"/>
          </w:tcPr>
          <w:p w:rsidR="00F9441D" w:rsidRDefault="00F9441D" w:rsidP="00F33E50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376" w:type="dxa"/>
          </w:tcPr>
          <w:p w:rsidR="00F9441D" w:rsidRDefault="00F9441D" w:rsidP="00F33E50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376" w:type="dxa"/>
          </w:tcPr>
          <w:p w:rsidR="00F9441D" w:rsidRDefault="00F9441D" w:rsidP="00F33E50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376" w:type="dxa"/>
          </w:tcPr>
          <w:p w:rsidR="00F9441D" w:rsidRDefault="00F9441D" w:rsidP="00F33E50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</w:tr>
      <w:tr w:rsidR="00F9441D" w:rsidRPr="006B00AD" w:rsidTr="00F9441D">
        <w:trPr>
          <w:trHeight w:val="271"/>
          <w:jc w:val="center"/>
        </w:trPr>
        <w:tc>
          <w:tcPr>
            <w:tcW w:w="2376" w:type="dxa"/>
          </w:tcPr>
          <w:p w:rsidR="00F9441D" w:rsidRPr="006B00AD" w:rsidRDefault="00D12A8A" w:rsidP="00D12A8A">
            <w:pPr>
              <w:spacing w:line="396" w:lineRule="auto"/>
              <w:jc w:val="center"/>
              <w:rPr>
                <w:b/>
                <w:szCs w:val="21"/>
              </w:rPr>
            </w:pPr>
            <w:r w:rsidRPr="00D12A8A">
              <w:rPr>
                <w:b/>
                <w:szCs w:val="21"/>
              </w:rPr>
              <w:t>103590210005036</w:t>
            </w:r>
          </w:p>
        </w:tc>
        <w:tc>
          <w:tcPr>
            <w:tcW w:w="2376" w:type="dxa"/>
          </w:tcPr>
          <w:p w:rsidR="00F9441D" w:rsidRPr="006B00AD" w:rsidRDefault="00D12A8A" w:rsidP="00D12A8A">
            <w:pPr>
              <w:spacing w:line="396" w:lineRule="auto"/>
              <w:jc w:val="center"/>
              <w:rPr>
                <w:b/>
                <w:szCs w:val="21"/>
              </w:rPr>
            </w:pPr>
            <w:r w:rsidRPr="00D12A8A">
              <w:rPr>
                <w:b/>
                <w:szCs w:val="21"/>
              </w:rPr>
              <w:t>102880500009761</w:t>
            </w:r>
          </w:p>
        </w:tc>
        <w:tc>
          <w:tcPr>
            <w:tcW w:w="2376" w:type="dxa"/>
          </w:tcPr>
          <w:p w:rsidR="00F9441D" w:rsidRPr="006B00AD" w:rsidRDefault="00D12A8A" w:rsidP="00D12A8A">
            <w:pPr>
              <w:spacing w:line="396" w:lineRule="auto"/>
              <w:jc w:val="center"/>
              <w:rPr>
                <w:b/>
                <w:szCs w:val="21"/>
              </w:rPr>
            </w:pPr>
            <w:r w:rsidRPr="00D12A8A">
              <w:rPr>
                <w:b/>
                <w:szCs w:val="21"/>
              </w:rPr>
              <w:t>102880500013151</w:t>
            </w:r>
          </w:p>
        </w:tc>
        <w:tc>
          <w:tcPr>
            <w:tcW w:w="2376" w:type="dxa"/>
          </w:tcPr>
          <w:p w:rsidR="00F9441D" w:rsidRPr="006B00AD" w:rsidRDefault="00D12A8A" w:rsidP="00D12A8A">
            <w:pPr>
              <w:spacing w:line="396" w:lineRule="auto"/>
              <w:jc w:val="center"/>
              <w:rPr>
                <w:b/>
                <w:szCs w:val="21"/>
              </w:rPr>
            </w:pPr>
            <w:r w:rsidRPr="00D12A8A">
              <w:rPr>
                <w:b/>
                <w:szCs w:val="21"/>
              </w:rPr>
              <w:t>102560210002733</w:t>
            </w:r>
          </w:p>
        </w:tc>
      </w:tr>
      <w:tr w:rsidR="00F9441D" w:rsidRPr="006B00AD" w:rsidTr="00F9441D">
        <w:trPr>
          <w:trHeight w:val="271"/>
          <w:jc w:val="center"/>
        </w:trPr>
        <w:tc>
          <w:tcPr>
            <w:tcW w:w="2376" w:type="dxa"/>
          </w:tcPr>
          <w:p w:rsidR="00F9441D" w:rsidRPr="006B00AD" w:rsidRDefault="00D12A8A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D12A8A">
              <w:rPr>
                <w:b/>
                <w:szCs w:val="21"/>
              </w:rPr>
              <w:t>102910210406396</w:t>
            </w:r>
          </w:p>
        </w:tc>
        <w:tc>
          <w:tcPr>
            <w:tcW w:w="2376" w:type="dxa"/>
          </w:tcPr>
          <w:p w:rsidR="00F9441D" w:rsidRPr="006B00AD" w:rsidRDefault="00D12A8A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D12A8A">
              <w:rPr>
                <w:b/>
                <w:szCs w:val="21"/>
              </w:rPr>
              <w:t>102130010002470</w:t>
            </w:r>
          </w:p>
        </w:tc>
        <w:tc>
          <w:tcPr>
            <w:tcW w:w="2376" w:type="dxa"/>
          </w:tcPr>
          <w:p w:rsidR="00F9441D" w:rsidRPr="006B00AD" w:rsidRDefault="00D12A8A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D12A8A">
              <w:rPr>
                <w:b/>
                <w:szCs w:val="21"/>
              </w:rPr>
              <w:t>102560210000086</w:t>
            </w:r>
          </w:p>
        </w:tc>
        <w:tc>
          <w:tcPr>
            <w:tcW w:w="2376" w:type="dxa"/>
          </w:tcPr>
          <w:p w:rsidR="00F9441D" w:rsidRPr="006B00AD" w:rsidRDefault="00D12A8A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D12A8A">
              <w:rPr>
                <w:b/>
                <w:szCs w:val="21"/>
              </w:rPr>
              <w:t>102560210000313</w:t>
            </w:r>
          </w:p>
        </w:tc>
      </w:tr>
      <w:tr w:rsidR="00F9441D" w:rsidRPr="006B00AD" w:rsidTr="00F9441D">
        <w:trPr>
          <w:trHeight w:val="271"/>
          <w:jc w:val="center"/>
        </w:trPr>
        <w:tc>
          <w:tcPr>
            <w:tcW w:w="2376" w:type="dxa"/>
          </w:tcPr>
          <w:p w:rsidR="00F9441D" w:rsidRPr="006B00AD" w:rsidRDefault="00D12A8A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D12A8A">
              <w:rPr>
                <w:b/>
                <w:szCs w:val="21"/>
              </w:rPr>
              <w:t>103370210006536</w:t>
            </w:r>
          </w:p>
        </w:tc>
        <w:tc>
          <w:tcPr>
            <w:tcW w:w="2376" w:type="dxa"/>
          </w:tcPr>
          <w:p w:rsidR="00F9441D" w:rsidRPr="006B00AD" w:rsidRDefault="00D12A8A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D12A8A">
              <w:rPr>
                <w:b/>
                <w:szCs w:val="21"/>
              </w:rPr>
              <w:t>102510210011110</w:t>
            </w:r>
          </w:p>
        </w:tc>
        <w:tc>
          <w:tcPr>
            <w:tcW w:w="2376" w:type="dxa"/>
          </w:tcPr>
          <w:p w:rsidR="00F9441D" w:rsidRPr="006B00AD" w:rsidRDefault="00D12A8A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D12A8A">
              <w:rPr>
                <w:b/>
                <w:szCs w:val="21"/>
              </w:rPr>
              <w:t>100060210508794</w:t>
            </w:r>
          </w:p>
        </w:tc>
        <w:tc>
          <w:tcPr>
            <w:tcW w:w="2376" w:type="dxa"/>
          </w:tcPr>
          <w:p w:rsidR="00F9441D" w:rsidRPr="006B00AD" w:rsidRDefault="00D12A8A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D12A8A">
              <w:rPr>
                <w:b/>
                <w:szCs w:val="21"/>
              </w:rPr>
              <w:t>102560210000891</w:t>
            </w:r>
          </w:p>
        </w:tc>
      </w:tr>
      <w:tr w:rsidR="00F9441D" w:rsidRPr="006B00AD" w:rsidTr="00F9441D">
        <w:trPr>
          <w:trHeight w:val="271"/>
          <w:jc w:val="center"/>
        </w:trPr>
        <w:tc>
          <w:tcPr>
            <w:tcW w:w="2376" w:type="dxa"/>
          </w:tcPr>
          <w:p w:rsidR="00F9441D" w:rsidRPr="006B00AD" w:rsidRDefault="00D12A8A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D12A8A">
              <w:rPr>
                <w:b/>
                <w:szCs w:val="21"/>
              </w:rPr>
              <w:t>102990211610396</w:t>
            </w:r>
          </w:p>
        </w:tc>
        <w:tc>
          <w:tcPr>
            <w:tcW w:w="2376" w:type="dxa"/>
          </w:tcPr>
          <w:p w:rsidR="00F9441D" w:rsidRPr="006B00AD" w:rsidRDefault="00D12A8A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D12A8A">
              <w:rPr>
                <w:b/>
                <w:szCs w:val="21"/>
              </w:rPr>
              <w:t>105420431211581</w:t>
            </w:r>
          </w:p>
        </w:tc>
        <w:tc>
          <w:tcPr>
            <w:tcW w:w="2376" w:type="dxa"/>
          </w:tcPr>
          <w:p w:rsidR="00F9441D" w:rsidRPr="006B00AD" w:rsidRDefault="00D12A8A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D12A8A">
              <w:rPr>
                <w:b/>
                <w:szCs w:val="21"/>
              </w:rPr>
              <w:t>100070000010973</w:t>
            </w:r>
          </w:p>
        </w:tc>
        <w:tc>
          <w:tcPr>
            <w:tcW w:w="2376" w:type="dxa"/>
          </w:tcPr>
          <w:p w:rsidR="00F9441D" w:rsidRPr="006B00AD" w:rsidRDefault="00D12A8A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D12A8A">
              <w:rPr>
                <w:b/>
                <w:szCs w:val="21"/>
              </w:rPr>
              <w:t>102560210000876</w:t>
            </w:r>
          </w:p>
        </w:tc>
      </w:tr>
      <w:tr w:rsidR="00F9441D" w:rsidRPr="006B00AD" w:rsidTr="00F9441D">
        <w:trPr>
          <w:trHeight w:val="271"/>
          <w:jc w:val="center"/>
        </w:trPr>
        <w:tc>
          <w:tcPr>
            <w:tcW w:w="2376" w:type="dxa"/>
          </w:tcPr>
          <w:p w:rsidR="00F9441D" w:rsidRPr="006B00AD" w:rsidRDefault="00D12A8A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D12A8A">
              <w:rPr>
                <w:b/>
                <w:szCs w:val="21"/>
              </w:rPr>
              <w:t>102550000008346</w:t>
            </w:r>
          </w:p>
        </w:tc>
        <w:tc>
          <w:tcPr>
            <w:tcW w:w="2376" w:type="dxa"/>
          </w:tcPr>
          <w:p w:rsidR="00F9441D" w:rsidRPr="006B00AD" w:rsidRDefault="00D12A8A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D12A8A">
              <w:rPr>
                <w:b/>
                <w:szCs w:val="21"/>
              </w:rPr>
              <w:t>102860320204102</w:t>
            </w:r>
          </w:p>
        </w:tc>
        <w:tc>
          <w:tcPr>
            <w:tcW w:w="2376" w:type="dxa"/>
          </w:tcPr>
          <w:p w:rsidR="00F9441D" w:rsidRPr="006B00AD" w:rsidRDefault="00D12A8A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D12A8A">
              <w:rPr>
                <w:b/>
                <w:szCs w:val="21"/>
              </w:rPr>
              <w:t>104590411180811</w:t>
            </w:r>
          </w:p>
        </w:tc>
        <w:tc>
          <w:tcPr>
            <w:tcW w:w="2376" w:type="dxa"/>
          </w:tcPr>
          <w:p w:rsidR="00F9441D" w:rsidRPr="006B00AD" w:rsidRDefault="00F9441D" w:rsidP="00F33E50">
            <w:pPr>
              <w:spacing w:line="396" w:lineRule="auto"/>
              <w:jc w:val="center"/>
              <w:rPr>
                <w:b/>
                <w:szCs w:val="21"/>
              </w:rPr>
            </w:pPr>
          </w:p>
        </w:tc>
      </w:tr>
      <w:tr w:rsidR="00F9441D" w:rsidRPr="006B00AD" w:rsidTr="00F9441D">
        <w:trPr>
          <w:trHeight w:val="271"/>
          <w:jc w:val="center"/>
        </w:trPr>
        <w:tc>
          <w:tcPr>
            <w:tcW w:w="2376" w:type="dxa"/>
          </w:tcPr>
          <w:p w:rsidR="00F9441D" w:rsidRPr="006B00AD" w:rsidRDefault="00D12A8A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D12A8A">
              <w:rPr>
                <w:b/>
                <w:szCs w:val="21"/>
              </w:rPr>
              <w:t>101450000013338</w:t>
            </w:r>
          </w:p>
        </w:tc>
        <w:tc>
          <w:tcPr>
            <w:tcW w:w="2376" w:type="dxa"/>
          </w:tcPr>
          <w:p w:rsidR="00F9441D" w:rsidRPr="006B00AD" w:rsidRDefault="00D12A8A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D12A8A">
              <w:rPr>
                <w:b/>
                <w:szCs w:val="21"/>
              </w:rPr>
              <w:t>102690130040043</w:t>
            </w:r>
          </w:p>
        </w:tc>
        <w:tc>
          <w:tcPr>
            <w:tcW w:w="2376" w:type="dxa"/>
          </w:tcPr>
          <w:p w:rsidR="00F9441D" w:rsidRPr="006B00AD" w:rsidRDefault="00D12A8A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D12A8A">
              <w:rPr>
                <w:b/>
                <w:szCs w:val="21"/>
              </w:rPr>
              <w:t>102800210001048</w:t>
            </w:r>
          </w:p>
        </w:tc>
        <w:tc>
          <w:tcPr>
            <w:tcW w:w="2376" w:type="dxa"/>
          </w:tcPr>
          <w:p w:rsidR="00F9441D" w:rsidRPr="006B00AD" w:rsidRDefault="00F9441D" w:rsidP="00F33E50">
            <w:pPr>
              <w:spacing w:line="396" w:lineRule="auto"/>
              <w:jc w:val="center"/>
              <w:rPr>
                <w:b/>
                <w:szCs w:val="21"/>
              </w:rPr>
            </w:pPr>
          </w:p>
        </w:tc>
      </w:tr>
    </w:tbl>
    <w:p w:rsidR="00985767" w:rsidRDefault="00985767">
      <w:pPr>
        <w:jc w:val="left"/>
        <w:rPr>
          <w:b/>
          <w:sz w:val="44"/>
          <w:szCs w:val="44"/>
        </w:rPr>
      </w:pPr>
    </w:p>
    <w:p w:rsidR="00985767" w:rsidRDefault="00985767">
      <w:pPr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请考生注意：</w:t>
      </w:r>
    </w:p>
    <w:p w:rsidR="00985767" w:rsidRDefault="00985767" w:rsidP="00207D2D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如果有考生在读研期间不脱离工作单位即为单位定向培养，请速至研究生</w:t>
      </w:r>
      <w:r w:rsidR="00207D2D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说明并签订相关培养合同。</w:t>
      </w:r>
    </w:p>
    <w:p w:rsidR="00985767" w:rsidRDefault="00207D2D" w:rsidP="00207D2D">
      <w:pPr>
        <w:ind w:firstLine="540"/>
        <w:jc w:val="left"/>
        <w:rPr>
          <w:sz w:val="28"/>
          <w:szCs w:val="28"/>
        </w:rPr>
      </w:pPr>
      <w:r w:rsidRPr="00B64DAE">
        <w:rPr>
          <w:rFonts w:hint="eastAsia"/>
          <w:b/>
          <w:sz w:val="28"/>
          <w:szCs w:val="28"/>
        </w:rPr>
        <w:t>政审及调档工作</w:t>
      </w:r>
      <w:r>
        <w:rPr>
          <w:rFonts w:hint="eastAsia"/>
          <w:sz w:val="28"/>
          <w:szCs w:val="28"/>
        </w:rPr>
        <w:t>将在近期通知，请关注学校研究生院网页及“上海电力大学研究生招生”</w:t>
      </w:r>
      <w:proofErr w:type="gramStart"/>
      <w:r>
        <w:rPr>
          <w:rFonts w:hint="eastAsia"/>
          <w:sz w:val="28"/>
          <w:szCs w:val="28"/>
        </w:rPr>
        <w:t>微信公众号</w:t>
      </w:r>
      <w:proofErr w:type="gramEnd"/>
      <w:r>
        <w:rPr>
          <w:rFonts w:hint="eastAsia"/>
          <w:sz w:val="28"/>
          <w:szCs w:val="28"/>
        </w:rPr>
        <w:t>。</w:t>
      </w:r>
    </w:p>
    <w:p w:rsidR="00985767" w:rsidRDefault="00985767">
      <w:pPr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以下情况将取消拟录取资格：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、在收到拟录取通知后不在“中国研究生招生信息网”进行拟录取确认。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、体检不合格者。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、政审不合格者。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、学历证书等个人材料弄虚作假者。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、应届本科毕业生在入学时无法交验本科毕业证书。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 w:rsidR="00AF455F">
        <w:rPr>
          <w:rFonts w:hint="eastAsia"/>
          <w:sz w:val="28"/>
          <w:szCs w:val="28"/>
        </w:rPr>
        <w:t>环境与化学工程学院</w:t>
      </w:r>
      <w:r>
        <w:rPr>
          <w:rFonts w:hint="eastAsia"/>
          <w:sz w:val="28"/>
          <w:szCs w:val="28"/>
        </w:rPr>
        <w:t>（盖章）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20</w:t>
      </w:r>
      <w:r w:rsidR="00E4511C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AF455F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AF455F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sectPr w:rsidR="00985767" w:rsidSect="003A11AE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F6F" w:rsidRDefault="00E37F6F" w:rsidP="00E00005">
      <w:r>
        <w:separator/>
      </w:r>
    </w:p>
  </w:endnote>
  <w:endnote w:type="continuationSeparator" w:id="0">
    <w:p w:rsidR="00E37F6F" w:rsidRDefault="00E37F6F" w:rsidP="00E0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F6F" w:rsidRDefault="00E37F6F" w:rsidP="00E00005">
      <w:r>
        <w:separator/>
      </w:r>
    </w:p>
  </w:footnote>
  <w:footnote w:type="continuationSeparator" w:id="0">
    <w:p w:rsidR="00E37F6F" w:rsidRDefault="00E37F6F" w:rsidP="00E00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BAB"/>
    <w:rsid w:val="000C30E1"/>
    <w:rsid w:val="00105535"/>
    <w:rsid w:val="00207D2D"/>
    <w:rsid w:val="00395E1D"/>
    <w:rsid w:val="003A11AE"/>
    <w:rsid w:val="005371E4"/>
    <w:rsid w:val="006B66F1"/>
    <w:rsid w:val="008146F5"/>
    <w:rsid w:val="009213AC"/>
    <w:rsid w:val="00924024"/>
    <w:rsid w:val="0093276B"/>
    <w:rsid w:val="00976EF2"/>
    <w:rsid w:val="009829B0"/>
    <w:rsid w:val="00985767"/>
    <w:rsid w:val="00AF455F"/>
    <w:rsid w:val="00B64DAE"/>
    <w:rsid w:val="00C85FBE"/>
    <w:rsid w:val="00CC5299"/>
    <w:rsid w:val="00CD3093"/>
    <w:rsid w:val="00D11BAB"/>
    <w:rsid w:val="00D12A8A"/>
    <w:rsid w:val="00E00005"/>
    <w:rsid w:val="00E37F6F"/>
    <w:rsid w:val="00E4511C"/>
    <w:rsid w:val="00F33E50"/>
    <w:rsid w:val="00F9441D"/>
    <w:rsid w:val="6FCA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1A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0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000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0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00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专业拟录取名单</dc:title>
  <dc:creator>yjsc</dc:creator>
  <cp:lastModifiedBy>PC</cp:lastModifiedBy>
  <cp:revision>8</cp:revision>
  <dcterms:created xsi:type="dcterms:W3CDTF">2020-05-25T07:20:00Z</dcterms:created>
  <dcterms:modified xsi:type="dcterms:W3CDTF">2020-05-28T01:09:00Z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